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53" w:rsidRPr="00803401" w:rsidRDefault="004C1C53" w:rsidP="004C1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15BE" w:rsidRPr="00803401" w:rsidRDefault="006215BE" w:rsidP="004C1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0873" w:rsidRDefault="007F0873" w:rsidP="004C1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850" w:rsidRDefault="007E4F9A" w:rsidP="004C1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40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7E4F9A" w:rsidRPr="00803401" w:rsidRDefault="007E4F9A" w:rsidP="004C1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401">
        <w:rPr>
          <w:rFonts w:ascii="Times New Roman" w:hAnsi="Times New Roman" w:cs="Times New Roman"/>
          <w:b/>
          <w:bCs/>
          <w:sz w:val="24"/>
          <w:szCs w:val="24"/>
        </w:rPr>
        <w:t>BAŞBAKANLIK MAKAMINA</w:t>
      </w:r>
    </w:p>
    <w:p w:rsidR="007E4F9A" w:rsidRPr="00803401" w:rsidRDefault="007E4F9A" w:rsidP="004C1C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1C53" w:rsidRPr="00803401" w:rsidRDefault="004C1C53" w:rsidP="0080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C53" w:rsidRPr="00803401" w:rsidRDefault="004C1C53" w:rsidP="00621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C53" w:rsidRPr="00803401" w:rsidRDefault="007E4F9A" w:rsidP="00AF0799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01">
        <w:rPr>
          <w:rFonts w:ascii="Times New Roman" w:hAnsi="Times New Roman" w:cs="Times New Roman"/>
          <w:sz w:val="24"/>
          <w:szCs w:val="24"/>
        </w:rPr>
        <w:t>Mi</w:t>
      </w:r>
      <w:r w:rsidR="00803401">
        <w:rPr>
          <w:rFonts w:ascii="Times New Roman" w:hAnsi="Times New Roman" w:cs="Times New Roman"/>
          <w:sz w:val="24"/>
          <w:szCs w:val="24"/>
        </w:rPr>
        <w:t>l</w:t>
      </w:r>
      <w:r w:rsidR="001C2F88">
        <w:rPr>
          <w:rFonts w:ascii="Times New Roman" w:hAnsi="Times New Roman" w:cs="Times New Roman"/>
          <w:sz w:val="24"/>
          <w:szCs w:val="24"/>
        </w:rPr>
        <w:t>li</w:t>
      </w:r>
      <w:r w:rsidR="001C2F88">
        <w:rPr>
          <w:rFonts w:ascii="Times New Roman" w:hAnsi="Times New Roman" w:cs="Times New Roman"/>
          <w:sz w:val="24"/>
          <w:szCs w:val="24"/>
        </w:rPr>
        <w:tab/>
        <w:t>Eğitim</w:t>
      </w:r>
      <w:r w:rsidR="001C2F88">
        <w:rPr>
          <w:rFonts w:ascii="Times New Roman" w:hAnsi="Times New Roman" w:cs="Times New Roman"/>
          <w:sz w:val="24"/>
          <w:szCs w:val="24"/>
        </w:rPr>
        <w:tab/>
        <w:t xml:space="preserve">Bakanlığı </w:t>
      </w:r>
      <w:r w:rsidR="001C2F88">
        <w:rPr>
          <w:rFonts w:ascii="Times New Roman" w:hAnsi="Times New Roman" w:cs="Times New Roman"/>
          <w:sz w:val="24"/>
          <w:szCs w:val="24"/>
        </w:rPr>
        <w:tab/>
        <w:t xml:space="preserve">bünyesinde </w:t>
      </w:r>
      <w:proofErr w:type="gramStart"/>
      <w:r w:rsidR="001C2F88">
        <w:rPr>
          <w:rFonts w:ascii="Times New Roman" w:hAnsi="Times New Roman" w:cs="Times New Roman"/>
          <w:sz w:val="24"/>
          <w:szCs w:val="24"/>
        </w:rPr>
        <w:t>….</w:t>
      </w:r>
      <w:r w:rsidR="007C4850">
        <w:rPr>
          <w:rFonts w:ascii="Times New Roman" w:hAnsi="Times New Roman" w:cs="Times New Roman"/>
          <w:sz w:val="24"/>
          <w:szCs w:val="24"/>
        </w:rPr>
        <w:t>.</w:t>
      </w:r>
      <w:r w:rsidR="001C2F88">
        <w:rPr>
          <w:rFonts w:ascii="Times New Roman" w:hAnsi="Times New Roman" w:cs="Times New Roman"/>
          <w:sz w:val="24"/>
          <w:szCs w:val="24"/>
        </w:rPr>
        <w:t>.</w:t>
      </w:r>
      <w:r w:rsidR="007C4850">
        <w:rPr>
          <w:rFonts w:ascii="Times New Roman" w:hAnsi="Times New Roman" w:cs="Times New Roman"/>
          <w:sz w:val="24"/>
          <w:szCs w:val="24"/>
        </w:rPr>
        <w:t>..</w:t>
      </w:r>
      <w:r w:rsidR="00803401" w:rsidRPr="00803401">
        <w:rPr>
          <w:rFonts w:ascii="Times New Roman" w:hAnsi="Times New Roman" w:cs="Times New Roman"/>
          <w:sz w:val="24"/>
          <w:szCs w:val="24"/>
        </w:rPr>
        <w:t>….…………..</w:t>
      </w:r>
      <w:proofErr w:type="gramEnd"/>
      <w:r w:rsidR="00803401" w:rsidRPr="00803401">
        <w:rPr>
          <w:rFonts w:ascii="Times New Roman" w:hAnsi="Times New Roman" w:cs="Times New Roman"/>
          <w:sz w:val="24"/>
          <w:szCs w:val="24"/>
        </w:rPr>
        <w:t xml:space="preserve">İli………….….………İlçesi </w:t>
      </w:r>
      <w:r w:rsidR="002A3449" w:rsidRPr="00803401">
        <w:rPr>
          <w:rFonts w:ascii="Times New Roman" w:hAnsi="Times New Roman" w:cs="Times New Roman"/>
          <w:sz w:val="24"/>
          <w:szCs w:val="24"/>
        </w:rPr>
        <w:t>………………..</w:t>
      </w:r>
      <w:r w:rsidRPr="00803401">
        <w:rPr>
          <w:rFonts w:ascii="Times New Roman" w:hAnsi="Times New Roman" w:cs="Times New Roman"/>
          <w:sz w:val="24"/>
          <w:szCs w:val="24"/>
        </w:rPr>
        <w:t>………..…</w:t>
      </w:r>
      <w:r w:rsidR="006215BE" w:rsidRPr="00803401">
        <w:rPr>
          <w:rFonts w:ascii="Times New Roman" w:hAnsi="Times New Roman" w:cs="Times New Roman"/>
          <w:sz w:val="24"/>
          <w:szCs w:val="24"/>
        </w:rPr>
        <w:t>……………</w:t>
      </w:r>
      <w:r w:rsidR="007C4850">
        <w:rPr>
          <w:rFonts w:ascii="Times New Roman" w:hAnsi="Times New Roman" w:cs="Times New Roman"/>
          <w:sz w:val="24"/>
          <w:szCs w:val="24"/>
        </w:rPr>
        <w:t>…</w:t>
      </w:r>
      <w:r w:rsidR="00AF0799">
        <w:rPr>
          <w:rFonts w:ascii="Times New Roman" w:hAnsi="Times New Roman" w:cs="Times New Roman"/>
          <w:sz w:val="24"/>
          <w:szCs w:val="24"/>
        </w:rPr>
        <w:t>………..</w:t>
      </w:r>
      <w:r w:rsidR="007C4850">
        <w:rPr>
          <w:rFonts w:ascii="Times New Roman" w:hAnsi="Times New Roman" w:cs="Times New Roman"/>
          <w:sz w:val="24"/>
          <w:szCs w:val="24"/>
        </w:rPr>
        <w:t>…</w:t>
      </w:r>
      <w:r w:rsidR="00AF0799">
        <w:rPr>
          <w:rFonts w:ascii="Times New Roman" w:hAnsi="Times New Roman" w:cs="Times New Roman"/>
          <w:sz w:val="24"/>
          <w:szCs w:val="24"/>
        </w:rPr>
        <w:t>…</w:t>
      </w:r>
      <w:r w:rsidR="001C2F88">
        <w:rPr>
          <w:rFonts w:ascii="Times New Roman" w:hAnsi="Times New Roman" w:cs="Times New Roman"/>
          <w:sz w:val="24"/>
          <w:szCs w:val="24"/>
        </w:rPr>
        <w:t>……………..</w:t>
      </w:r>
      <w:r w:rsidRPr="00803401">
        <w:rPr>
          <w:rFonts w:ascii="Times New Roman" w:hAnsi="Times New Roman" w:cs="Times New Roman"/>
          <w:sz w:val="24"/>
          <w:szCs w:val="24"/>
        </w:rPr>
        <w:t>okulunda öğretmen  olarak  görev yapmaktayım. Millî Eğitim Bakanlığı Yönetici ve Öğretmenlerinin Ders ve Ek Ders Saatlerine İlişkin Kar</w:t>
      </w:r>
      <w:r w:rsidR="00C97ED1" w:rsidRPr="00803401">
        <w:rPr>
          <w:rFonts w:ascii="Times New Roman" w:hAnsi="Times New Roman" w:cs="Times New Roman"/>
          <w:sz w:val="24"/>
          <w:szCs w:val="24"/>
        </w:rPr>
        <w:t>ar</w:t>
      </w:r>
      <w:r w:rsidRPr="00803401">
        <w:rPr>
          <w:rFonts w:ascii="Times New Roman" w:hAnsi="Times New Roman" w:cs="Times New Roman"/>
          <w:sz w:val="24"/>
          <w:szCs w:val="24"/>
        </w:rPr>
        <w:t xml:space="preserve">ın </w:t>
      </w:r>
      <w:r w:rsidR="00C97ED1" w:rsidRPr="00803401">
        <w:rPr>
          <w:rFonts w:ascii="Times New Roman" w:hAnsi="Times New Roman" w:cs="Times New Roman"/>
          <w:sz w:val="24"/>
          <w:szCs w:val="24"/>
        </w:rPr>
        <w:t>“</w:t>
      </w:r>
      <w:r w:rsidRPr="00803401">
        <w:rPr>
          <w:rFonts w:ascii="Times New Roman" w:hAnsi="Times New Roman" w:cs="Times New Roman"/>
          <w:sz w:val="24"/>
          <w:szCs w:val="24"/>
        </w:rPr>
        <w:t>Aylık karşılığı ders</w:t>
      </w:r>
      <w:r w:rsidR="00C97ED1" w:rsidRPr="00803401">
        <w:rPr>
          <w:rFonts w:ascii="Times New Roman" w:hAnsi="Times New Roman" w:cs="Times New Roman"/>
          <w:sz w:val="24"/>
          <w:szCs w:val="24"/>
        </w:rPr>
        <w:t>” görevi</w:t>
      </w:r>
      <w:r w:rsidRPr="00803401">
        <w:rPr>
          <w:rFonts w:ascii="Times New Roman" w:hAnsi="Times New Roman" w:cs="Times New Roman"/>
          <w:sz w:val="24"/>
          <w:szCs w:val="24"/>
        </w:rPr>
        <w:t xml:space="preserve"> ba</w:t>
      </w:r>
      <w:r w:rsidR="004C1C53" w:rsidRPr="00803401">
        <w:rPr>
          <w:rFonts w:ascii="Times New Roman" w:hAnsi="Times New Roman" w:cs="Times New Roman"/>
          <w:sz w:val="24"/>
          <w:szCs w:val="24"/>
        </w:rPr>
        <w:t>şlıklı 5.maddesinin 1.fıkrası</w:t>
      </w:r>
      <w:r w:rsidR="00C97ED1" w:rsidRPr="00803401">
        <w:rPr>
          <w:rFonts w:ascii="Times New Roman" w:hAnsi="Times New Roman" w:cs="Times New Roman"/>
          <w:sz w:val="24"/>
          <w:szCs w:val="24"/>
        </w:rPr>
        <w:t>;</w:t>
      </w:r>
      <w:r w:rsidRPr="00803401">
        <w:rPr>
          <w:rFonts w:ascii="Times New Roman" w:hAnsi="Times New Roman" w:cs="Times New Roman"/>
          <w:sz w:val="24"/>
          <w:szCs w:val="24"/>
        </w:rPr>
        <w:t xml:space="preserve">  “ b</w:t>
      </w:r>
      <w:proofErr w:type="gramStart"/>
      <w:r w:rsidRPr="0080340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33173">
        <w:rPr>
          <w:rFonts w:ascii="Times New Roman" w:hAnsi="Times New Roman" w:cs="Times New Roman"/>
          <w:sz w:val="24"/>
          <w:szCs w:val="24"/>
        </w:rPr>
        <w:t xml:space="preserve"> </w:t>
      </w:r>
      <w:r w:rsidRPr="00803401">
        <w:rPr>
          <w:rFonts w:ascii="Times New Roman" w:hAnsi="Times New Roman" w:cs="Times New Roman"/>
          <w:sz w:val="24"/>
          <w:szCs w:val="24"/>
        </w:rPr>
        <w:t xml:space="preserve">Okul öncesi ve sınıf öğretmenleri haftada 18 saat, c) Genel bilgi ve meslek dersleri öğretmenleri haftada 15 saat, </w:t>
      </w:r>
      <w:r w:rsidR="004D5E47" w:rsidRPr="00803401">
        <w:rPr>
          <w:rFonts w:ascii="Times New Roman" w:hAnsi="Times New Roman" w:cs="Times New Roman"/>
          <w:sz w:val="24"/>
          <w:szCs w:val="24"/>
        </w:rPr>
        <w:t xml:space="preserve">ç) </w:t>
      </w:r>
      <w:r w:rsidR="001434AD" w:rsidRPr="00803401">
        <w:rPr>
          <w:rFonts w:ascii="Times New Roman" w:hAnsi="Times New Roman" w:cs="Times New Roman"/>
          <w:sz w:val="24"/>
          <w:szCs w:val="24"/>
        </w:rPr>
        <w:t xml:space="preserve">Atölye ve laboratuar öğretmenleri </w:t>
      </w:r>
      <w:r w:rsidR="00C97ED1" w:rsidRPr="00803401">
        <w:rPr>
          <w:rFonts w:ascii="Times New Roman" w:hAnsi="Times New Roman" w:cs="Times New Roman"/>
          <w:sz w:val="24"/>
          <w:szCs w:val="24"/>
        </w:rPr>
        <w:t>haftada 20 saat</w:t>
      </w:r>
      <w:r w:rsidRPr="00803401">
        <w:rPr>
          <w:rFonts w:ascii="Times New Roman" w:hAnsi="Times New Roman" w:cs="Times New Roman"/>
          <w:sz w:val="24"/>
          <w:szCs w:val="24"/>
        </w:rPr>
        <w:t xml:space="preserve"> ders okutmakla yükümlüdürler. Bu yükümlülük öncelikle alanlarında, alanlarında ders bulunmayanlara ise ihtiyaç hâlinde ve istekleri üzerine alanları dışında ders görevi verilmek suretiyle yerine getirilir.” şeklinde </w:t>
      </w:r>
      <w:r w:rsidR="004C1C53" w:rsidRPr="00803401">
        <w:rPr>
          <w:rFonts w:ascii="Times New Roman" w:hAnsi="Times New Roman" w:cs="Times New Roman"/>
          <w:sz w:val="24"/>
          <w:szCs w:val="24"/>
        </w:rPr>
        <w:t>düzenlenmiştir.</w:t>
      </w:r>
    </w:p>
    <w:p w:rsidR="007E4F9A" w:rsidRDefault="00337FBD" w:rsidP="00AF0799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düzenlemeye göre</w:t>
      </w:r>
      <w:r w:rsidR="0040223B" w:rsidRPr="00803401">
        <w:rPr>
          <w:rFonts w:ascii="Times New Roman" w:hAnsi="Times New Roman" w:cs="Times New Roman"/>
          <w:sz w:val="24"/>
          <w:szCs w:val="24"/>
        </w:rPr>
        <w:t xml:space="preserve"> o</w:t>
      </w:r>
      <w:r w:rsidR="007E4F9A" w:rsidRPr="00803401">
        <w:rPr>
          <w:rFonts w:ascii="Times New Roman" w:hAnsi="Times New Roman" w:cs="Times New Roman"/>
          <w:sz w:val="24"/>
          <w:szCs w:val="24"/>
        </w:rPr>
        <w:t>k</w:t>
      </w:r>
      <w:r w:rsidR="00C97ED1" w:rsidRPr="00803401">
        <w:rPr>
          <w:rFonts w:ascii="Times New Roman" w:hAnsi="Times New Roman" w:cs="Times New Roman"/>
          <w:sz w:val="24"/>
          <w:szCs w:val="24"/>
        </w:rPr>
        <w:t xml:space="preserve">ul öncesi </w:t>
      </w:r>
      <w:r w:rsidR="004C1C53" w:rsidRPr="00803401">
        <w:rPr>
          <w:rFonts w:ascii="Times New Roman" w:hAnsi="Times New Roman" w:cs="Times New Roman"/>
          <w:sz w:val="24"/>
          <w:szCs w:val="24"/>
        </w:rPr>
        <w:t xml:space="preserve">öğretmenleri </w:t>
      </w:r>
      <w:r w:rsidR="00C97ED1" w:rsidRPr="00803401">
        <w:rPr>
          <w:rFonts w:ascii="Times New Roman" w:hAnsi="Times New Roman" w:cs="Times New Roman"/>
          <w:sz w:val="24"/>
          <w:szCs w:val="24"/>
        </w:rPr>
        <w:t>ve sınıf öğretmenleri</w:t>
      </w:r>
      <w:r w:rsidR="004C1C53" w:rsidRPr="00803401">
        <w:rPr>
          <w:rFonts w:ascii="Times New Roman" w:hAnsi="Times New Roman" w:cs="Times New Roman"/>
          <w:sz w:val="24"/>
          <w:szCs w:val="24"/>
        </w:rPr>
        <w:t>nin</w:t>
      </w:r>
      <w:r w:rsidR="007E4F9A" w:rsidRPr="00803401">
        <w:rPr>
          <w:rFonts w:ascii="Times New Roman" w:hAnsi="Times New Roman" w:cs="Times New Roman"/>
          <w:sz w:val="24"/>
          <w:szCs w:val="24"/>
        </w:rPr>
        <w:t>,</w:t>
      </w:r>
      <w:r w:rsidR="00C97ED1" w:rsidRPr="00803401">
        <w:rPr>
          <w:rFonts w:ascii="Times New Roman" w:hAnsi="Times New Roman" w:cs="Times New Roman"/>
          <w:sz w:val="24"/>
          <w:szCs w:val="24"/>
        </w:rPr>
        <w:t xml:space="preserve"> </w:t>
      </w:r>
      <w:r w:rsidR="0040223B" w:rsidRPr="00803401">
        <w:rPr>
          <w:rFonts w:ascii="Times New Roman" w:hAnsi="Times New Roman" w:cs="Times New Roman"/>
          <w:sz w:val="24"/>
          <w:szCs w:val="24"/>
        </w:rPr>
        <w:t>g</w:t>
      </w:r>
      <w:r w:rsidR="007E4F9A" w:rsidRPr="00803401">
        <w:rPr>
          <w:rFonts w:ascii="Times New Roman" w:hAnsi="Times New Roman" w:cs="Times New Roman"/>
          <w:sz w:val="24"/>
          <w:szCs w:val="24"/>
        </w:rPr>
        <w:t>enel bilgi ve m</w:t>
      </w:r>
      <w:r w:rsidR="0040223B" w:rsidRPr="00803401">
        <w:rPr>
          <w:rFonts w:ascii="Times New Roman" w:hAnsi="Times New Roman" w:cs="Times New Roman"/>
          <w:sz w:val="24"/>
          <w:szCs w:val="24"/>
        </w:rPr>
        <w:t>eslek dersleri öğretmenleri</w:t>
      </w:r>
      <w:r w:rsidR="004C1C53" w:rsidRPr="00803401">
        <w:rPr>
          <w:rFonts w:ascii="Times New Roman" w:hAnsi="Times New Roman" w:cs="Times New Roman"/>
          <w:sz w:val="24"/>
          <w:szCs w:val="24"/>
        </w:rPr>
        <w:t>nin</w:t>
      </w:r>
      <w:r w:rsidR="0040223B" w:rsidRPr="00803401">
        <w:rPr>
          <w:rFonts w:ascii="Times New Roman" w:hAnsi="Times New Roman" w:cs="Times New Roman"/>
          <w:sz w:val="24"/>
          <w:szCs w:val="24"/>
        </w:rPr>
        <w:t xml:space="preserve"> ve a</w:t>
      </w:r>
      <w:r w:rsidR="007E4F9A" w:rsidRPr="00803401">
        <w:rPr>
          <w:rFonts w:ascii="Times New Roman" w:hAnsi="Times New Roman" w:cs="Times New Roman"/>
          <w:sz w:val="24"/>
          <w:szCs w:val="24"/>
        </w:rPr>
        <w:t xml:space="preserve">tölye ve </w:t>
      </w:r>
      <w:r w:rsidR="00C97ED1" w:rsidRPr="00803401">
        <w:rPr>
          <w:rFonts w:ascii="Times New Roman" w:hAnsi="Times New Roman" w:cs="Times New Roman"/>
          <w:sz w:val="24"/>
          <w:szCs w:val="24"/>
        </w:rPr>
        <w:t>laboratuar</w:t>
      </w:r>
      <w:r w:rsidR="007E4F9A" w:rsidRPr="00803401">
        <w:rPr>
          <w:rFonts w:ascii="Times New Roman" w:hAnsi="Times New Roman" w:cs="Times New Roman"/>
          <w:sz w:val="24"/>
          <w:szCs w:val="24"/>
        </w:rPr>
        <w:t xml:space="preserve"> öğretmenlerinin aylık karşılığı girmek zorunda oldukları ders görevleri farklı saatlerde düzenlenmiştir. Bu düzenlemeye bağlı olarak da haftalık aynı miktarda derse gir</w:t>
      </w:r>
      <w:r w:rsidR="00FC6A28">
        <w:rPr>
          <w:rFonts w:ascii="Times New Roman" w:hAnsi="Times New Roman" w:cs="Times New Roman"/>
          <w:sz w:val="24"/>
          <w:szCs w:val="24"/>
        </w:rPr>
        <w:t>ilmesine</w:t>
      </w:r>
      <w:r w:rsidR="00C97ED1" w:rsidRPr="00803401">
        <w:rPr>
          <w:rFonts w:ascii="Times New Roman" w:hAnsi="Times New Roman" w:cs="Times New Roman"/>
          <w:sz w:val="24"/>
          <w:szCs w:val="24"/>
        </w:rPr>
        <w:t xml:space="preserve"> rağmen</w:t>
      </w:r>
      <w:r w:rsidR="00FC6A28">
        <w:rPr>
          <w:rFonts w:ascii="Times New Roman" w:hAnsi="Times New Roman" w:cs="Times New Roman"/>
          <w:sz w:val="24"/>
          <w:szCs w:val="24"/>
        </w:rPr>
        <w:t xml:space="preserve"> alınan</w:t>
      </w:r>
      <w:r w:rsidR="007E4F9A" w:rsidRPr="00803401">
        <w:rPr>
          <w:rFonts w:ascii="Times New Roman" w:hAnsi="Times New Roman" w:cs="Times New Roman"/>
          <w:sz w:val="24"/>
          <w:szCs w:val="24"/>
        </w:rPr>
        <w:t xml:space="preserve"> ek ders ücreti farklı</w:t>
      </w:r>
      <w:r w:rsidR="00C97ED1" w:rsidRPr="00803401">
        <w:rPr>
          <w:rFonts w:ascii="Times New Roman" w:hAnsi="Times New Roman" w:cs="Times New Roman"/>
          <w:sz w:val="24"/>
          <w:szCs w:val="24"/>
        </w:rPr>
        <w:t>dır</w:t>
      </w:r>
      <w:r w:rsidR="007E4F9A" w:rsidRPr="008034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E4F9A" w:rsidRPr="00803401">
        <w:rPr>
          <w:rFonts w:ascii="Times New Roman" w:hAnsi="Times New Roman" w:cs="Times New Roman"/>
          <w:sz w:val="24"/>
          <w:szCs w:val="24"/>
        </w:rPr>
        <w:t>Mes</w:t>
      </w:r>
      <w:r w:rsidR="00433173">
        <w:rPr>
          <w:rFonts w:ascii="Times New Roman" w:hAnsi="Times New Roman" w:cs="Times New Roman"/>
          <w:sz w:val="24"/>
          <w:szCs w:val="24"/>
        </w:rPr>
        <w:t xml:space="preserve">ela: 30 saat haftalık derse </w:t>
      </w:r>
      <w:proofErr w:type="gramStart"/>
      <w:r w:rsidR="00433173">
        <w:rPr>
          <w:rFonts w:ascii="Times New Roman" w:hAnsi="Times New Roman" w:cs="Times New Roman"/>
          <w:sz w:val="24"/>
          <w:szCs w:val="24"/>
        </w:rPr>
        <w:t xml:space="preserve">giren </w:t>
      </w:r>
      <w:r w:rsidR="0040223B" w:rsidRPr="00803401">
        <w:rPr>
          <w:rFonts w:ascii="Times New Roman" w:hAnsi="Times New Roman" w:cs="Times New Roman"/>
          <w:sz w:val="24"/>
          <w:szCs w:val="24"/>
        </w:rPr>
        <w:t xml:space="preserve"> o</w:t>
      </w:r>
      <w:r w:rsidR="007E4F9A" w:rsidRPr="00803401">
        <w:rPr>
          <w:rFonts w:ascii="Times New Roman" w:hAnsi="Times New Roman" w:cs="Times New Roman"/>
          <w:sz w:val="24"/>
          <w:szCs w:val="24"/>
        </w:rPr>
        <w:t>kul</w:t>
      </w:r>
      <w:proofErr w:type="gramEnd"/>
      <w:r w:rsidR="007E4F9A" w:rsidRPr="00803401">
        <w:rPr>
          <w:rFonts w:ascii="Times New Roman" w:hAnsi="Times New Roman" w:cs="Times New Roman"/>
          <w:sz w:val="24"/>
          <w:szCs w:val="24"/>
        </w:rPr>
        <w:t xml:space="preserve"> öncesi </w:t>
      </w:r>
      <w:r w:rsidR="004C1C53" w:rsidRPr="00803401">
        <w:rPr>
          <w:rFonts w:ascii="Times New Roman" w:hAnsi="Times New Roman" w:cs="Times New Roman"/>
          <w:sz w:val="24"/>
          <w:szCs w:val="24"/>
        </w:rPr>
        <w:t xml:space="preserve">öğretmenleri </w:t>
      </w:r>
      <w:r w:rsidR="0040223B" w:rsidRPr="00803401">
        <w:rPr>
          <w:rFonts w:ascii="Times New Roman" w:hAnsi="Times New Roman" w:cs="Times New Roman"/>
          <w:sz w:val="24"/>
          <w:szCs w:val="24"/>
        </w:rPr>
        <w:t>ve sınıf öğretmenleri 12 saat, g</w:t>
      </w:r>
      <w:r w:rsidR="007E4F9A" w:rsidRPr="00803401">
        <w:rPr>
          <w:rFonts w:ascii="Times New Roman" w:hAnsi="Times New Roman" w:cs="Times New Roman"/>
          <w:sz w:val="24"/>
          <w:szCs w:val="24"/>
        </w:rPr>
        <w:t>enel bilgi ve meslek de</w:t>
      </w:r>
      <w:r w:rsidR="0040223B" w:rsidRPr="00803401">
        <w:rPr>
          <w:rFonts w:ascii="Times New Roman" w:hAnsi="Times New Roman" w:cs="Times New Roman"/>
          <w:sz w:val="24"/>
          <w:szCs w:val="24"/>
        </w:rPr>
        <w:t>rsleri öğretmenleri 15 saat ve a</w:t>
      </w:r>
      <w:r w:rsidR="007E4F9A" w:rsidRPr="00803401">
        <w:rPr>
          <w:rFonts w:ascii="Times New Roman" w:hAnsi="Times New Roman" w:cs="Times New Roman"/>
          <w:sz w:val="24"/>
          <w:szCs w:val="24"/>
        </w:rPr>
        <w:t xml:space="preserve">tölye ve </w:t>
      </w:r>
      <w:r w:rsidR="00C97ED1" w:rsidRPr="00803401">
        <w:rPr>
          <w:rFonts w:ascii="Times New Roman" w:hAnsi="Times New Roman" w:cs="Times New Roman"/>
          <w:sz w:val="24"/>
          <w:szCs w:val="24"/>
        </w:rPr>
        <w:t>laboratuar</w:t>
      </w:r>
      <w:r w:rsidR="007E4F9A" w:rsidRPr="00803401">
        <w:rPr>
          <w:rFonts w:ascii="Times New Roman" w:hAnsi="Times New Roman" w:cs="Times New Roman"/>
          <w:sz w:val="24"/>
          <w:szCs w:val="24"/>
        </w:rPr>
        <w:t xml:space="preserve"> öğretmenleri de 10 saat ücret alabilmektedirler.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37FBD" w:rsidRPr="00803401" w:rsidRDefault="00337FBD" w:rsidP="00AF0799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Milli Eğitim Şurasında; bu eşitsizliğin</w:t>
      </w:r>
      <w:r w:rsidR="007F0873">
        <w:rPr>
          <w:rFonts w:ascii="Times New Roman" w:hAnsi="Times New Roman" w:cs="Times New Roman"/>
          <w:sz w:val="24"/>
          <w:szCs w:val="24"/>
        </w:rPr>
        <w:t xml:space="preserve"> ortadan kaldırılması amacıyla ve Türk Eğitim-Sen’in teklifi üzerine </w:t>
      </w:r>
      <w:r w:rsidRPr="00337FBD">
        <w:rPr>
          <w:rFonts w:ascii="Times New Roman" w:hAnsi="Times New Roman" w:cs="Times New Roman"/>
          <w:b/>
          <w:sz w:val="24"/>
          <w:szCs w:val="24"/>
        </w:rPr>
        <w:t>“Branş ve sınıf öğretmenlerinin aylık karşılığı girmek zorunda oldukları haft</w:t>
      </w:r>
      <w:r w:rsidR="00721811">
        <w:rPr>
          <w:rFonts w:ascii="Times New Roman" w:hAnsi="Times New Roman" w:cs="Times New Roman"/>
          <w:b/>
          <w:sz w:val="24"/>
          <w:szCs w:val="24"/>
        </w:rPr>
        <w:t>alık ders saatinin 15 ders saat</w:t>
      </w:r>
      <w:r w:rsidR="002A1249">
        <w:rPr>
          <w:rFonts w:ascii="Times New Roman" w:hAnsi="Times New Roman" w:cs="Times New Roman"/>
          <w:b/>
          <w:sz w:val="24"/>
          <w:szCs w:val="24"/>
        </w:rPr>
        <w:t>i</w:t>
      </w:r>
      <w:r w:rsidRPr="00337FBD">
        <w:rPr>
          <w:rFonts w:ascii="Times New Roman" w:hAnsi="Times New Roman" w:cs="Times New Roman"/>
          <w:b/>
          <w:sz w:val="24"/>
          <w:szCs w:val="24"/>
        </w:rPr>
        <w:t xml:space="preserve"> olarak eşitlenmesi için yasal düzenleme yapılmalıdır.”</w:t>
      </w:r>
      <w:r>
        <w:rPr>
          <w:rFonts w:ascii="Times New Roman" w:hAnsi="Times New Roman" w:cs="Times New Roman"/>
          <w:sz w:val="24"/>
          <w:szCs w:val="24"/>
        </w:rPr>
        <w:t xml:space="preserve"> şeklinde karar alınmıştır. </w:t>
      </w:r>
    </w:p>
    <w:p w:rsidR="007E4F9A" w:rsidRPr="00803401" w:rsidRDefault="007E4F9A" w:rsidP="00AF0799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01">
        <w:rPr>
          <w:rFonts w:ascii="Times New Roman" w:hAnsi="Times New Roman" w:cs="Times New Roman"/>
          <w:sz w:val="24"/>
          <w:szCs w:val="24"/>
        </w:rPr>
        <w:t xml:space="preserve">Aynı görevi yapan </w:t>
      </w:r>
      <w:r w:rsidR="00857814" w:rsidRPr="00803401">
        <w:rPr>
          <w:rFonts w:ascii="Times New Roman" w:hAnsi="Times New Roman" w:cs="Times New Roman"/>
          <w:sz w:val="24"/>
          <w:szCs w:val="24"/>
        </w:rPr>
        <w:t xml:space="preserve">biz </w:t>
      </w:r>
      <w:r w:rsidR="00FC6A28">
        <w:rPr>
          <w:rFonts w:ascii="Times New Roman" w:hAnsi="Times New Roman" w:cs="Times New Roman"/>
          <w:sz w:val="24"/>
          <w:szCs w:val="24"/>
        </w:rPr>
        <w:t>öğretmenlerin, alanlarının</w:t>
      </w:r>
      <w:r w:rsidRPr="00803401">
        <w:rPr>
          <w:rFonts w:ascii="Times New Roman" w:hAnsi="Times New Roman" w:cs="Times New Roman"/>
          <w:sz w:val="24"/>
          <w:szCs w:val="24"/>
        </w:rPr>
        <w:t xml:space="preserve"> farklı olmasından dolayı ayl</w:t>
      </w:r>
      <w:r w:rsidR="00FC6A28">
        <w:rPr>
          <w:rFonts w:ascii="Times New Roman" w:hAnsi="Times New Roman" w:cs="Times New Roman"/>
          <w:sz w:val="24"/>
          <w:szCs w:val="24"/>
        </w:rPr>
        <w:t>ık karşılığı girmek zorunda olunan</w:t>
      </w:r>
      <w:r w:rsidRPr="00803401">
        <w:rPr>
          <w:rFonts w:ascii="Times New Roman" w:hAnsi="Times New Roman" w:cs="Times New Roman"/>
          <w:sz w:val="24"/>
          <w:szCs w:val="24"/>
        </w:rPr>
        <w:t xml:space="preserve"> haftalık ders saatleri</w:t>
      </w:r>
      <w:r w:rsidR="00DD57F9" w:rsidRPr="00803401">
        <w:rPr>
          <w:rFonts w:ascii="Times New Roman" w:hAnsi="Times New Roman" w:cs="Times New Roman"/>
          <w:sz w:val="24"/>
          <w:szCs w:val="24"/>
        </w:rPr>
        <w:t xml:space="preserve"> ve bun</w:t>
      </w:r>
      <w:r w:rsidR="00FC6A28">
        <w:rPr>
          <w:rFonts w:ascii="Times New Roman" w:hAnsi="Times New Roman" w:cs="Times New Roman"/>
          <w:sz w:val="24"/>
          <w:szCs w:val="24"/>
        </w:rPr>
        <w:t>a istinaden ek ders ücretleri</w:t>
      </w:r>
      <w:r w:rsidRPr="00803401">
        <w:rPr>
          <w:rFonts w:ascii="Times New Roman" w:hAnsi="Times New Roman" w:cs="Times New Roman"/>
          <w:sz w:val="24"/>
          <w:szCs w:val="24"/>
        </w:rPr>
        <w:t xml:space="preserve"> arasındaki bu farklılık adalet ve hakkaniyete uygun değildir.</w:t>
      </w:r>
      <w:r w:rsidR="00DD57F9" w:rsidRPr="00803401">
        <w:rPr>
          <w:rFonts w:ascii="Times New Roman" w:hAnsi="Times New Roman" w:cs="Times New Roman"/>
          <w:sz w:val="24"/>
          <w:szCs w:val="24"/>
        </w:rPr>
        <w:t xml:space="preserve"> Söz konusu bu hüküm Anayasamızca koruma altına alınan </w:t>
      </w:r>
      <w:r w:rsidR="004D5E47" w:rsidRPr="00803401">
        <w:rPr>
          <w:rFonts w:ascii="Times New Roman" w:hAnsi="Times New Roman" w:cs="Times New Roman"/>
          <w:sz w:val="24"/>
          <w:szCs w:val="24"/>
        </w:rPr>
        <w:t>“</w:t>
      </w:r>
      <w:r w:rsidR="00DD57F9" w:rsidRPr="00803401">
        <w:rPr>
          <w:rFonts w:ascii="Times New Roman" w:hAnsi="Times New Roman" w:cs="Times New Roman"/>
          <w:sz w:val="24"/>
          <w:szCs w:val="24"/>
        </w:rPr>
        <w:t>eşitlik ilkesine</w:t>
      </w:r>
      <w:r w:rsidR="004D5E47" w:rsidRPr="00803401">
        <w:rPr>
          <w:rFonts w:ascii="Times New Roman" w:hAnsi="Times New Roman" w:cs="Times New Roman"/>
          <w:sz w:val="24"/>
          <w:szCs w:val="24"/>
        </w:rPr>
        <w:t>”</w:t>
      </w:r>
      <w:r w:rsidR="00DD57F9" w:rsidRPr="00803401">
        <w:rPr>
          <w:rFonts w:ascii="Times New Roman" w:hAnsi="Times New Roman" w:cs="Times New Roman"/>
          <w:sz w:val="24"/>
          <w:szCs w:val="24"/>
        </w:rPr>
        <w:t xml:space="preserve"> de aykırılık arz etmektedir.</w:t>
      </w:r>
    </w:p>
    <w:p w:rsidR="0071310F" w:rsidRPr="00803401" w:rsidRDefault="00C03FEC" w:rsidP="00AF0799">
      <w:pPr>
        <w:spacing w:after="16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Bu bağlamda, </w:t>
      </w:r>
      <w:r w:rsidR="00337FBD">
        <w:rPr>
          <w:rFonts w:ascii="Times New Roman" w:hAnsi="Times New Roman" w:cs="Times New Roman"/>
          <w:sz w:val="24"/>
          <w:szCs w:val="24"/>
        </w:rPr>
        <w:t>19. Milli Eğitim Şurası kararı da dikkate alınarak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7FBD">
        <w:rPr>
          <w:rFonts w:ascii="Times New Roman" w:hAnsi="Times New Roman" w:cs="Times New Roman"/>
          <w:sz w:val="24"/>
          <w:szCs w:val="24"/>
        </w:rPr>
        <w:t xml:space="preserve"> </w:t>
      </w:r>
      <w:r w:rsidR="0071310F" w:rsidRPr="00803401">
        <w:rPr>
          <w:rFonts w:ascii="Times New Roman" w:hAnsi="Times New Roman" w:cs="Times New Roman"/>
          <w:sz w:val="24"/>
          <w:szCs w:val="24"/>
        </w:rPr>
        <w:t>tüm öğretmenlerin aylık karşılığı ders görevlerinin haftalık 15 saat olarak eşitlenmesi için ilgi</w:t>
      </w:r>
      <w:r>
        <w:rPr>
          <w:rFonts w:ascii="Times New Roman" w:hAnsi="Times New Roman" w:cs="Times New Roman"/>
          <w:sz w:val="24"/>
          <w:szCs w:val="24"/>
        </w:rPr>
        <w:t>li</w:t>
      </w:r>
      <w:r w:rsidR="0071310F" w:rsidRPr="00803401">
        <w:rPr>
          <w:rFonts w:ascii="Times New Roman" w:hAnsi="Times New Roman" w:cs="Times New Roman"/>
          <w:sz w:val="24"/>
          <w:szCs w:val="24"/>
        </w:rPr>
        <w:t xml:space="preserve"> kararda değişiklik yapılmasını saygılarımla arz ile talep ederim.</w:t>
      </w:r>
      <w:r w:rsidR="007E4F9A" w:rsidRPr="00803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10F" w:rsidRPr="00803401" w:rsidRDefault="0071310F" w:rsidP="004C1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3173" w:rsidRDefault="004C1C53" w:rsidP="004C1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401">
        <w:rPr>
          <w:rFonts w:ascii="Times New Roman" w:hAnsi="Times New Roman" w:cs="Times New Roman"/>
          <w:sz w:val="24"/>
          <w:szCs w:val="24"/>
        </w:rPr>
        <w:tab/>
      </w:r>
      <w:r w:rsidRPr="00803401">
        <w:rPr>
          <w:rFonts w:ascii="Times New Roman" w:hAnsi="Times New Roman" w:cs="Times New Roman"/>
          <w:sz w:val="24"/>
          <w:szCs w:val="24"/>
        </w:rPr>
        <w:tab/>
      </w:r>
    </w:p>
    <w:p w:rsidR="00433173" w:rsidRDefault="00433173" w:rsidP="004C1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173" w:rsidRDefault="00433173" w:rsidP="004C1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C53" w:rsidRPr="00803401" w:rsidRDefault="004C1C53" w:rsidP="004C1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401">
        <w:rPr>
          <w:rFonts w:ascii="Times New Roman" w:hAnsi="Times New Roman" w:cs="Times New Roman"/>
          <w:sz w:val="24"/>
          <w:szCs w:val="24"/>
        </w:rPr>
        <w:tab/>
      </w:r>
      <w:r w:rsidRPr="00803401">
        <w:rPr>
          <w:rFonts w:ascii="Times New Roman" w:hAnsi="Times New Roman" w:cs="Times New Roman"/>
          <w:sz w:val="24"/>
          <w:szCs w:val="24"/>
        </w:rPr>
        <w:tab/>
      </w:r>
      <w:r w:rsidRPr="00803401">
        <w:rPr>
          <w:rFonts w:ascii="Times New Roman" w:hAnsi="Times New Roman" w:cs="Times New Roman"/>
          <w:sz w:val="24"/>
          <w:szCs w:val="24"/>
        </w:rPr>
        <w:tab/>
      </w:r>
      <w:r w:rsidRPr="00803401">
        <w:rPr>
          <w:rFonts w:ascii="Times New Roman" w:hAnsi="Times New Roman" w:cs="Times New Roman"/>
          <w:sz w:val="24"/>
          <w:szCs w:val="24"/>
        </w:rPr>
        <w:tab/>
      </w:r>
      <w:r w:rsidRPr="00803401">
        <w:rPr>
          <w:rFonts w:ascii="Times New Roman" w:hAnsi="Times New Roman" w:cs="Times New Roman"/>
          <w:sz w:val="24"/>
          <w:szCs w:val="24"/>
        </w:rPr>
        <w:tab/>
      </w:r>
      <w:r w:rsidRPr="00803401">
        <w:rPr>
          <w:rFonts w:ascii="Times New Roman" w:hAnsi="Times New Roman" w:cs="Times New Roman"/>
          <w:sz w:val="24"/>
          <w:szCs w:val="24"/>
        </w:rPr>
        <w:tab/>
      </w:r>
      <w:r w:rsidRPr="00803401">
        <w:rPr>
          <w:rFonts w:ascii="Times New Roman" w:hAnsi="Times New Roman" w:cs="Times New Roman"/>
          <w:sz w:val="24"/>
          <w:szCs w:val="24"/>
        </w:rPr>
        <w:tab/>
      </w:r>
      <w:r w:rsidRPr="00803401">
        <w:rPr>
          <w:rFonts w:ascii="Times New Roman" w:hAnsi="Times New Roman" w:cs="Times New Roman"/>
          <w:sz w:val="24"/>
          <w:szCs w:val="24"/>
        </w:rPr>
        <w:tab/>
      </w:r>
    </w:p>
    <w:p w:rsidR="004C1C53" w:rsidRPr="00803401" w:rsidRDefault="004C1C53" w:rsidP="004C1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C53" w:rsidRPr="00803401" w:rsidRDefault="004C1C53" w:rsidP="004C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401">
        <w:rPr>
          <w:rFonts w:ascii="Times New Roman" w:hAnsi="Times New Roman" w:cs="Times New Roman"/>
          <w:sz w:val="24"/>
          <w:szCs w:val="24"/>
          <w:u w:val="single"/>
        </w:rPr>
        <w:t>ADRES:</w:t>
      </w:r>
      <w:r w:rsidR="00AF0799">
        <w:rPr>
          <w:rFonts w:ascii="Times New Roman" w:hAnsi="Times New Roman" w:cs="Times New Roman"/>
          <w:sz w:val="24"/>
          <w:szCs w:val="24"/>
        </w:rPr>
        <w:tab/>
      </w:r>
      <w:r w:rsidR="00AF0799">
        <w:rPr>
          <w:rFonts w:ascii="Times New Roman" w:hAnsi="Times New Roman" w:cs="Times New Roman"/>
          <w:sz w:val="24"/>
          <w:szCs w:val="24"/>
        </w:rPr>
        <w:tab/>
      </w:r>
      <w:r w:rsidR="00AF0799">
        <w:rPr>
          <w:rFonts w:ascii="Times New Roman" w:hAnsi="Times New Roman" w:cs="Times New Roman"/>
          <w:sz w:val="24"/>
          <w:szCs w:val="24"/>
        </w:rPr>
        <w:tab/>
      </w:r>
      <w:r w:rsidR="00AF0799">
        <w:rPr>
          <w:rFonts w:ascii="Times New Roman" w:hAnsi="Times New Roman" w:cs="Times New Roman"/>
          <w:sz w:val="24"/>
          <w:szCs w:val="24"/>
        </w:rPr>
        <w:tab/>
      </w:r>
      <w:r w:rsidR="00AF0799">
        <w:rPr>
          <w:rFonts w:ascii="Times New Roman" w:hAnsi="Times New Roman" w:cs="Times New Roman"/>
          <w:sz w:val="24"/>
          <w:szCs w:val="24"/>
        </w:rPr>
        <w:tab/>
      </w:r>
      <w:r w:rsidR="00AF0799">
        <w:rPr>
          <w:rFonts w:ascii="Times New Roman" w:hAnsi="Times New Roman" w:cs="Times New Roman"/>
          <w:sz w:val="24"/>
          <w:szCs w:val="24"/>
        </w:rPr>
        <w:tab/>
      </w:r>
      <w:r w:rsidR="00AF0799">
        <w:rPr>
          <w:rFonts w:ascii="Times New Roman" w:hAnsi="Times New Roman" w:cs="Times New Roman"/>
          <w:sz w:val="24"/>
          <w:szCs w:val="24"/>
        </w:rPr>
        <w:tab/>
      </w:r>
      <w:r w:rsidR="00AF079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03401">
        <w:rPr>
          <w:rFonts w:ascii="Times New Roman" w:hAnsi="Times New Roman" w:cs="Times New Roman"/>
          <w:sz w:val="24"/>
          <w:szCs w:val="24"/>
        </w:rPr>
        <w:t>…</w:t>
      </w:r>
      <w:r w:rsidR="00AF0799">
        <w:rPr>
          <w:rFonts w:ascii="Times New Roman" w:hAnsi="Times New Roman" w:cs="Times New Roman"/>
          <w:sz w:val="24"/>
          <w:szCs w:val="24"/>
        </w:rPr>
        <w:t>....</w:t>
      </w:r>
      <w:r w:rsidRPr="008034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3401">
        <w:rPr>
          <w:rFonts w:ascii="Times New Roman" w:hAnsi="Times New Roman" w:cs="Times New Roman"/>
          <w:sz w:val="24"/>
          <w:szCs w:val="24"/>
        </w:rPr>
        <w:t>/…</w:t>
      </w:r>
      <w:r w:rsidR="00AF0799">
        <w:rPr>
          <w:rFonts w:ascii="Times New Roman" w:hAnsi="Times New Roman" w:cs="Times New Roman"/>
          <w:sz w:val="24"/>
          <w:szCs w:val="24"/>
        </w:rPr>
        <w:t>…</w:t>
      </w:r>
      <w:r w:rsidRPr="00803401">
        <w:rPr>
          <w:rFonts w:ascii="Times New Roman" w:hAnsi="Times New Roman" w:cs="Times New Roman"/>
          <w:sz w:val="24"/>
          <w:szCs w:val="24"/>
        </w:rPr>
        <w:t>../…</w:t>
      </w:r>
      <w:r w:rsidR="00AF0799">
        <w:rPr>
          <w:rFonts w:ascii="Times New Roman" w:hAnsi="Times New Roman" w:cs="Times New Roman"/>
          <w:sz w:val="24"/>
          <w:szCs w:val="24"/>
        </w:rPr>
        <w:t>…</w:t>
      </w:r>
      <w:r w:rsidRPr="00803401">
        <w:rPr>
          <w:rFonts w:ascii="Times New Roman" w:hAnsi="Times New Roman" w:cs="Times New Roman"/>
          <w:sz w:val="24"/>
          <w:szCs w:val="24"/>
        </w:rPr>
        <w:t>…</w:t>
      </w:r>
    </w:p>
    <w:p w:rsidR="00AF0799" w:rsidRDefault="00AF0799" w:rsidP="00AF0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AF0799" w:rsidRPr="00AF0799" w:rsidRDefault="00AF0799" w:rsidP="00AF0799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AF079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</w:t>
      </w:r>
      <w:r w:rsidR="00E11DD2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</w:t>
      </w:r>
      <w:r w:rsidRPr="00AF079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Pr="00AF079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İmza     </w:t>
      </w:r>
    </w:p>
    <w:p w:rsidR="00AF0799" w:rsidRPr="00AF0799" w:rsidRDefault="00AF0799" w:rsidP="00337FBD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AF0799" w:rsidRPr="00AF0799" w:rsidRDefault="00AF0799" w:rsidP="00AF0799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AF079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                        </w:t>
      </w:r>
      <w:r w:rsidR="00E11DD2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</w:t>
      </w:r>
      <w:bookmarkStart w:id="0" w:name="_GoBack"/>
      <w:bookmarkEnd w:id="0"/>
      <w:r w:rsidR="004C1C53" w:rsidRPr="00AF079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Ad </w:t>
      </w:r>
      <w:proofErr w:type="spellStart"/>
      <w:r w:rsidR="004C1C53" w:rsidRPr="00AF079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Soyad</w:t>
      </w:r>
      <w:proofErr w:type="spellEnd"/>
    </w:p>
    <w:sectPr w:rsidR="00AF0799" w:rsidRPr="00AF0799" w:rsidSect="001C2F88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9A"/>
    <w:rsid w:val="001434AD"/>
    <w:rsid w:val="001534A8"/>
    <w:rsid w:val="001C2F88"/>
    <w:rsid w:val="001E4A93"/>
    <w:rsid w:val="0026236F"/>
    <w:rsid w:val="002A1249"/>
    <w:rsid w:val="002A3449"/>
    <w:rsid w:val="002C0BB8"/>
    <w:rsid w:val="00337FBD"/>
    <w:rsid w:val="0040223B"/>
    <w:rsid w:val="004245D7"/>
    <w:rsid w:val="00433173"/>
    <w:rsid w:val="004C1C53"/>
    <w:rsid w:val="004D5E47"/>
    <w:rsid w:val="005072D5"/>
    <w:rsid w:val="00525FD6"/>
    <w:rsid w:val="005470AE"/>
    <w:rsid w:val="006215BE"/>
    <w:rsid w:val="00693B8C"/>
    <w:rsid w:val="0071310F"/>
    <w:rsid w:val="00721811"/>
    <w:rsid w:val="007A073A"/>
    <w:rsid w:val="007C4850"/>
    <w:rsid w:val="007C5932"/>
    <w:rsid w:val="007E28D6"/>
    <w:rsid w:val="007E4F9A"/>
    <w:rsid w:val="007F0873"/>
    <w:rsid w:val="00803401"/>
    <w:rsid w:val="008452BE"/>
    <w:rsid w:val="00845A11"/>
    <w:rsid w:val="00857814"/>
    <w:rsid w:val="00945AA6"/>
    <w:rsid w:val="00AF0799"/>
    <w:rsid w:val="00B24479"/>
    <w:rsid w:val="00B55EF4"/>
    <w:rsid w:val="00BB6FB8"/>
    <w:rsid w:val="00C03FEC"/>
    <w:rsid w:val="00C97ED1"/>
    <w:rsid w:val="00DD57F9"/>
    <w:rsid w:val="00DE4708"/>
    <w:rsid w:val="00DF7D02"/>
    <w:rsid w:val="00E11DD2"/>
    <w:rsid w:val="00E304B6"/>
    <w:rsid w:val="00EF7336"/>
    <w:rsid w:val="00FC14F8"/>
    <w:rsid w:val="00FC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9A"/>
    <w:pPr>
      <w:spacing w:after="200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2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F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9A"/>
    <w:pPr>
      <w:spacing w:after="200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2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F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tesyon</cp:lastModifiedBy>
  <cp:revision>5</cp:revision>
  <cp:lastPrinted>2017-04-26T10:58:00Z</cp:lastPrinted>
  <dcterms:created xsi:type="dcterms:W3CDTF">2017-05-02T10:18:00Z</dcterms:created>
  <dcterms:modified xsi:type="dcterms:W3CDTF">2017-05-02T10:24:00Z</dcterms:modified>
</cp:coreProperties>
</file>