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6" w:rsidRDefault="000E4FDB" w:rsidP="000E4FDB">
      <w:pPr>
        <w:shd w:val="clear" w:color="auto" w:fill="FFFFFF"/>
        <w:spacing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F21B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</w:t>
      </w:r>
      <w:r w:rsidR="003357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...............................................</w:t>
      </w:r>
      <w:proofErr w:type="gramEnd"/>
      <w:r w:rsidRPr="00F21B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MÜDÜRLÜĞÜNE</w:t>
      </w:r>
    </w:p>
    <w:p w:rsidR="002174B6" w:rsidRDefault="002174B6" w:rsidP="002174B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174B6" w:rsidRDefault="002174B6" w:rsidP="002174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İTİRAZ EDEN</w:t>
      </w: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İsim/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Soyisim</w:t>
      </w:r>
      <w:proofErr w:type="spellEnd"/>
    </w:p>
    <w:p w:rsidR="002174B6" w:rsidRDefault="002174B6" w:rsidP="002174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74B6" w:rsidRDefault="002174B6" w:rsidP="002174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KONU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>2015-2016 eğitim-öğretim yılı sonunda tarafıma verilen pe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rformans değerlendirme puanı</w:t>
      </w:r>
      <w:r w:rsid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itirazlarımın sunulması </w:t>
      </w:r>
      <w:bookmarkStart w:id="0" w:name="_GoBack"/>
    </w:p>
    <w:bookmarkEnd w:id="0"/>
    <w:p w:rsidR="002174B6" w:rsidRDefault="002174B6" w:rsidP="002174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74B6" w:rsidRDefault="002174B6" w:rsidP="002174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TEBLİĞ TARİHİ</w:t>
      </w: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proofErr w:type="gramStart"/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/..…../2016</w:t>
      </w:r>
    </w:p>
    <w:p w:rsidR="002174B6" w:rsidRDefault="002174B6" w:rsidP="002174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74B6" w:rsidRDefault="002174B6" w:rsidP="002174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AÇIKLAMALAR</w:t>
      </w: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proofErr w:type="gramStart"/>
      <w:r w:rsidRPr="00217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  <w:r w:rsidR="00A66FA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2320EC" w:rsidRPr="002320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İli </w:t>
      </w:r>
      <w:proofErr w:type="gramStart"/>
      <w:r w:rsidR="00A66FA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="002320EC" w:rsidRPr="002320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İlçesi </w:t>
      </w:r>
      <w:proofErr w:type="gramStart"/>
      <w:r w:rsidR="00A66FA5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A66FA5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………..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</w:t>
      </w:r>
      <w:r w:rsid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görev yapmaktayım. </w:t>
      </w:r>
    </w:p>
    <w:p w:rsidR="00184C66" w:rsidRDefault="002174B6" w:rsidP="002320E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smartTag w:uri="urn:schemas-microsoft-com:office:smarttags" w:element="date">
        <w:smartTagPr>
          <w:attr w:name="Year" w:val="2015"/>
          <w:attr w:name="Day" w:val="17"/>
          <w:attr w:name="Month" w:val="04"/>
          <w:attr w:name="ls" w:val="trans"/>
        </w:smartTagPr>
        <w:r w:rsidRPr="002174B6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17/04/2015</w:t>
        </w:r>
      </w:smartTag>
      <w:r w:rsidRPr="00217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29329 sayılı Resmî Gazetede yayımlanarak yürürlüğe giren Millî Eğitim Bakanlığı Öğretmen Atama ve Yer Değiştirme Yönetmeliği</w:t>
      </w:r>
      <w:r w:rsid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>nin 54. Maddesi gereğince,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12B01" w:rsidRP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>2015-2</w:t>
      </w:r>
      <w:r w:rsid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EC29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 eğitim-öğretim yılı sonunda </w:t>
      </w:r>
      <w:r w:rsid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yönetmelik ekinde yer alan EK-3 değerlendirme formu üzerinden 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hakkımda yapılan </w:t>
      </w:r>
      <w:r w:rsid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performans 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</w:t>
      </w:r>
      <w:r w:rsid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>sin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</w:t>
      </w:r>
      <w:proofErr w:type="gramStart"/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>puanla</w:t>
      </w:r>
      <w:proofErr w:type="gramEnd"/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değerlendirilerek</w:t>
      </w:r>
      <w:r w:rsidR="00EC29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54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tarafıma düşük puan verilmiştir. </w:t>
      </w:r>
    </w:p>
    <w:p w:rsidR="00712B01" w:rsidRDefault="00712B01" w:rsidP="002320E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P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ğretmenlerin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 yılı içindeki </w:t>
      </w:r>
      <w:r w:rsidRP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başarı, verimlilik ve gayretlerini ölçmek üzere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yapılması amaçlanan değerlendirmede, 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EK-3 değerlendirme formunda yer alan </w:t>
      </w:r>
      <w:proofErr w:type="gramStart"/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</w:t>
      </w:r>
      <w:proofErr w:type="gramEnd"/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yönünden </w:t>
      </w:r>
      <w:r w:rsidR="004D54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düşük puan verilerek değerlendirilmemi 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gerektirecek hiçbir somut ve haklı gerekçe </w:t>
      </w:r>
      <w:r w:rsidR="00846C88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bulunmadığı halde tarafıma düşük puan verilmiştir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Hakkımdaki performans değerlendirmesi </w:t>
      </w:r>
      <w:r w:rsidR="00184C66" w:rsidRP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>objektif ve tarafsız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şekilde gerçekleştirilmemiştir.</w:t>
      </w:r>
      <w:r w:rsidR="00846C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2015-2016 eğitim-öğretim yılında </w:t>
      </w:r>
      <w:r w:rsidR="004D54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düşük puanla değerlendirilmemi 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>gerektirecek hiçbir</w:t>
      </w:r>
      <w:r w:rsidR="00184C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somut 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ve belge bulunmamaktadır. </w:t>
      </w:r>
    </w:p>
    <w:p w:rsidR="002174B6" w:rsidRDefault="00712B01" w:rsidP="002320E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2015-2016 eğitim-öğretim yılında </w:t>
      </w:r>
      <w:r w:rsidR="004D54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düşük puanla değerlendirilmemi </w:t>
      </w:r>
      <w:r w:rsidRP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gerektirecek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hiçbir 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somut belge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haklı gerekçe 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bulunmadığından, yapılan değerlendirme objektif ve adil değildir.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Yönetmeliğin 54. Maddesinin 4. Fıkrası gereğince, performans </w:t>
      </w:r>
      <w:r w:rsidRP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öğretmenlere başarı belgesi verilmesinde dikkate alın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acakt</w:t>
      </w:r>
      <w:r w:rsidRPr="00712B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ır. 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9B1EE7" w:rsidRP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erformans değerlendirmesinde başarılı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sayıl</w:t>
      </w:r>
      <w:r w:rsidR="009B1EE7" w:rsidRP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dığım için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başarı belgesi almam mümkün olamayacaktır. </w:t>
      </w:r>
      <w:r w:rsid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sebeple, somut belgeye ve haklı gerekçeye dayanmayan performans değerlendirme puanımın yeniden değerlendirilerek mağduriyetimin önlenmesi hakkaniyet gereğidir. </w:t>
      </w:r>
    </w:p>
    <w:p w:rsidR="009B1EE7" w:rsidRDefault="009B1EE7" w:rsidP="002320E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27F4" w:rsidRDefault="009B1EE7" w:rsidP="009B1EE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1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SONUÇ</w:t>
      </w:r>
      <w:r w:rsidRPr="009B1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9B1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Yukarıda izah edilen nedenlerle, </w:t>
      </w:r>
      <w:r w:rsidR="00E55509">
        <w:rPr>
          <w:rFonts w:ascii="Times New Roman" w:eastAsia="Times New Roman" w:hAnsi="Times New Roman" w:cs="Times New Roman"/>
          <w:sz w:val="24"/>
          <w:szCs w:val="24"/>
          <w:lang w:eastAsia="tr-TR"/>
        </w:rPr>
        <w:t>2015-2016 eğitim öğretim yılı</w:t>
      </w:r>
      <w:r w:rsidR="00EC29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sonun</w:t>
      </w:r>
      <w:r w:rsidR="00E555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EC299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EC299C" w:rsidRP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>erformans değerlendirme puanım</w:t>
      </w:r>
      <w:r w:rsidR="00EC29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düşük değerlendirilmesine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 işlem</w:t>
      </w:r>
      <w:r w:rsidR="00E555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</w:t>
      </w:r>
      <w:r w:rsidR="00EC299C">
        <w:rPr>
          <w:rFonts w:ascii="Times New Roman" w:eastAsia="Times New Roman" w:hAnsi="Times New Roman" w:cs="Times New Roman"/>
          <w:sz w:val="24"/>
          <w:szCs w:val="24"/>
          <w:lang w:eastAsia="tr-TR"/>
        </w:rPr>
        <w:t>geri alınarak,</w:t>
      </w:r>
      <w:r w:rsidR="00E555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performans değerlendirme puanımın </w:t>
      </w:r>
      <w:r w:rsidR="00E55509" w:rsidRPr="009B1EE7">
        <w:rPr>
          <w:rFonts w:ascii="Times New Roman" w:eastAsia="Times New Roman" w:hAnsi="Times New Roman" w:cs="Times New Roman"/>
          <w:sz w:val="24"/>
          <w:szCs w:val="24"/>
          <w:lang w:eastAsia="tr-TR"/>
        </w:rPr>
        <w:t>itirazlarım</w:t>
      </w:r>
      <w:r w:rsidR="00E555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yeniden değerlendirilmesi hususunda 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/……./2016</w:t>
      </w:r>
    </w:p>
    <w:p w:rsidR="00EC299C" w:rsidRDefault="00EC299C" w:rsidP="009B1EE7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99C" w:rsidRDefault="00EC299C" w:rsidP="009B1EE7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99C" w:rsidRDefault="00EC299C" w:rsidP="009B1EE7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99C" w:rsidRDefault="00EC299C" w:rsidP="009B1EE7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E224A" w:rsidRDefault="00680299" w:rsidP="009B1EE7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AD/SOYAD</w:t>
      </w:r>
    </w:p>
    <w:p w:rsidR="00EC299C" w:rsidRDefault="00EC299C" w:rsidP="009B1EE7">
      <w:pPr>
        <w:shd w:val="clear" w:color="auto" w:fill="FFFFFF"/>
        <w:spacing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sectPr w:rsidR="00EC299C" w:rsidSect="004D54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00" w:rsidRDefault="00686E00" w:rsidP="00817BDD">
      <w:pPr>
        <w:spacing w:line="240" w:lineRule="auto"/>
      </w:pPr>
      <w:r>
        <w:separator/>
      </w:r>
    </w:p>
  </w:endnote>
  <w:endnote w:type="continuationSeparator" w:id="0">
    <w:p w:rsidR="00686E00" w:rsidRDefault="00686E00" w:rsidP="00817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00" w:rsidRDefault="00686E00" w:rsidP="00817BDD">
      <w:pPr>
        <w:spacing w:line="240" w:lineRule="auto"/>
      </w:pPr>
      <w:r>
        <w:separator/>
      </w:r>
    </w:p>
  </w:footnote>
  <w:footnote w:type="continuationSeparator" w:id="0">
    <w:p w:rsidR="00686E00" w:rsidRDefault="00686E00" w:rsidP="00817B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DC2"/>
    <w:multiLevelType w:val="multilevel"/>
    <w:tmpl w:val="B26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727DA"/>
    <w:multiLevelType w:val="multilevel"/>
    <w:tmpl w:val="205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A3E73"/>
    <w:multiLevelType w:val="multilevel"/>
    <w:tmpl w:val="289C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F2641"/>
    <w:multiLevelType w:val="multilevel"/>
    <w:tmpl w:val="83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C31BC"/>
    <w:multiLevelType w:val="multilevel"/>
    <w:tmpl w:val="8900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0281F"/>
    <w:multiLevelType w:val="multilevel"/>
    <w:tmpl w:val="AB5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44736"/>
    <w:multiLevelType w:val="multilevel"/>
    <w:tmpl w:val="3756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92DC1"/>
    <w:multiLevelType w:val="multilevel"/>
    <w:tmpl w:val="E870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77002"/>
    <w:multiLevelType w:val="multilevel"/>
    <w:tmpl w:val="9220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137AF"/>
    <w:multiLevelType w:val="multilevel"/>
    <w:tmpl w:val="D6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4226B"/>
    <w:multiLevelType w:val="multilevel"/>
    <w:tmpl w:val="44A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D0009"/>
    <w:multiLevelType w:val="multilevel"/>
    <w:tmpl w:val="0C1E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A2"/>
    <w:rsid w:val="0002206E"/>
    <w:rsid w:val="00063A27"/>
    <w:rsid w:val="0006464F"/>
    <w:rsid w:val="0006487F"/>
    <w:rsid w:val="00083C59"/>
    <w:rsid w:val="00084B7F"/>
    <w:rsid w:val="000A7B88"/>
    <w:rsid w:val="000D6274"/>
    <w:rsid w:val="000E4FDB"/>
    <w:rsid w:val="00122FFB"/>
    <w:rsid w:val="001355CC"/>
    <w:rsid w:val="001534A8"/>
    <w:rsid w:val="00170085"/>
    <w:rsid w:val="00174D2D"/>
    <w:rsid w:val="00184C66"/>
    <w:rsid w:val="001A50A5"/>
    <w:rsid w:val="001C5209"/>
    <w:rsid w:val="001F3669"/>
    <w:rsid w:val="00203794"/>
    <w:rsid w:val="002174B6"/>
    <w:rsid w:val="00220011"/>
    <w:rsid w:val="002320EC"/>
    <w:rsid w:val="00234893"/>
    <w:rsid w:val="00240344"/>
    <w:rsid w:val="00241A9A"/>
    <w:rsid w:val="00247616"/>
    <w:rsid w:val="00282251"/>
    <w:rsid w:val="0028242B"/>
    <w:rsid w:val="00295EB7"/>
    <w:rsid w:val="002A1BF1"/>
    <w:rsid w:val="00326932"/>
    <w:rsid w:val="003357C0"/>
    <w:rsid w:val="003943CB"/>
    <w:rsid w:val="00397775"/>
    <w:rsid w:val="003A3F42"/>
    <w:rsid w:val="003A65D4"/>
    <w:rsid w:val="003B3804"/>
    <w:rsid w:val="003E47BD"/>
    <w:rsid w:val="00405DD2"/>
    <w:rsid w:val="004107FB"/>
    <w:rsid w:val="00443481"/>
    <w:rsid w:val="004725E4"/>
    <w:rsid w:val="00480889"/>
    <w:rsid w:val="004A57AC"/>
    <w:rsid w:val="004B20FF"/>
    <w:rsid w:val="004D54A9"/>
    <w:rsid w:val="00533960"/>
    <w:rsid w:val="005378F5"/>
    <w:rsid w:val="00537BE7"/>
    <w:rsid w:val="00555C0C"/>
    <w:rsid w:val="005C3003"/>
    <w:rsid w:val="005F6E9F"/>
    <w:rsid w:val="00600663"/>
    <w:rsid w:val="00600D4A"/>
    <w:rsid w:val="00622AF9"/>
    <w:rsid w:val="00627776"/>
    <w:rsid w:val="00646597"/>
    <w:rsid w:val="00651ED6"/>
    <w:rsid w:val="00680299"/>
    <w:rsid w:val="00686E00"/>
    <w:rsid w:val="00694885"/>
    <w:rsid w:val="006E38E3"/>
    <w:rsid w:val="006E7D08"/>
    <w:rsid w:val="00712B01"/>
    <w:rsid w:val="00752BD3"/>
    <w:rsid w:val="00757369"/>
    <w:rsid w:val="007747A2"/>
    <w:rsid w:val="007848E0"/>
    <w:rsid w:val="007A10F9"/>
    <w:rsid w:val="007F681E"/>
    <w:rsid w:val="00817BDD"/>
    <w:rsid w:val="008203FA"/>
    <w:rsid w:val="00825071"/>
    <w:rsid w:val="008379BE"/>
    <w:rsid w:val="00846C88"/>
    <w:rsid w:val="00876764"/>
    <w:rsid w:val="008831ED"/>
    <w:rsid w:val="009064C8"/>
    <w:rsid w:val="00916590"/>
    <w:rsid w:val="00945AA6"/>
    <w:rsid w:val="00961D8C"/>
    <w:rsid w:val="009938AE"/>
    <w:rsid w:val="009B1EE7"/>
    <w:rsid w:val="009C6368"/>
    <w:rsid w:val="009E1DD4"/>
    <w:rsid w:val="009E224A"/>
    <w:rsid w:val="009F35EE"/>
    <w:rsid w:val="00A06C3F"/>
    <w:rsid w:val="00A06E46"/>
    <w:rsid w:val="00A22231"/>
    <w:rsid w:val="00A51460"/>
    <w:rsid w:val="00A66FA5"/>
    <w:rsid w:val="00AB329E"/>
    <w:rsid w:val="00AC2455"/>
    <w:rsid w:val="00AE5076"/>
    <w:rsid w:val="00AF156B"/>
    <w:rsid w:val="00AF52BB"/>
    <w:rsid w:val="00AF6EEC"/>
    <w:rsid w:val="00B00630"/>
    <w:rsid w:val="00B12F1F"/>
    <w:rsid w:val="00B34FC1"/>
    <w:rsid w:val="00B5357D"/>
    <w:rsid w:val="00B61EFB"/>
    <w:rsid w:val="00BA27F4"/>
    <w:rsid w:val="00BE39C3"/>
    <w:rsid w:val="00BF0F35"/>
    <w:rsid w:val="00C05760"/>
    <w:rsid w:val="00C2317B"/>
    <w:rsid w:val="00C2366F"/>
    <w:rsid w:val="00C80637"/>
    <w:rsid w:val="00C830B6"/>
    <w:rsid w:val="00CD6C5E"/>
    <w:rsid w:val="00CF0CFD"/>
    <w:rsid w:val="00CF7B85"/>
    <w:rsid w:val="00D05FC2"/>
    <w:rsid w:val="00D542BE"/>
    <w:rsid w:val="00D71F3A"/>
    <w:rsid w:val="00D72AC6"/>
    <w:rsid w:val="00DE1375"/>
    <w:rsid w:val="00DE3714"/>
    <w:rsid w:val="00DF6248"/>
    <w:rsid w:val="00DF6C4D"/>
    <w:rsid w:val="00E06495"/>
    <w:rsid w:val="00E33F3C"/>
    <w:rsid w:val="00E421AE"/>
    <w:rsid w:val="00E42D7E"/>
    <w:rsid w:val="00E55509"/>
    <w:rsid w:val="00EA27D2"/>
    <w:rsid w:val="00EC299C"/>
    <w:rsid w:val="00ED6332"/>
    <w:rsid w:val="00EE08F9"/>
    <w:rsid w:val="00EE4165"/>
    <w:rsid w:val="00F17708"/>
    <w:rsid w:val="00F21B50"/>
    <w:rsid w:val="00F22A78"/>
    <w:rsid w:val="00F440C3"/>
    <w:rsid w:val="00F478B2"/>
    <w:rsid w:val="00F87CE1"/>
    <w:rsid w:val="00F94365"/>
    <w:rsid w:val="00FC5F0E"/>
    <w:rsid w:val="00FC6B1B"/>
    <w:rsid w:val="00FD0051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A6"/>
  </w:style>
  <w:style w:type="paragraph" w:styleId="Balk1">
    <w:name w:val="heading 1"/>
    <w:basedOn w:val="Normal"/>
    <w:link w:val="Balk1Char"/>
    <w:uiPriority w:val="9"/>
    <w:qFormat/>
    <w:rsid w:val="00774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47A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747A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747A2"/>
  </w:style>
  <w:style w:type="character" w:customStyle="1" w:styleId="haber-tarih">
    <w:name w:val="haber-tarih"/>
    <w:basedOn w:val="VarsaylanParagrafYazTipi"/>
    <w:rsid w:val="007747A2"/>
  </w:style>
  <w:style w:type="character" w:customStyle="1" w:styleId="haber-font">
    <w:name w:val="haber-font"/>
    <w:basedOn w:val="VarsaylanParagrafYazTipi"/>
    <w:rsid w:val="007747A2"/>
  </w:style>
  <w:style w:type="paragraph" w:styleId="NormalWeb">
    <w:name w:val="Normal (Web)"/>
    <w:basedOn w:val="Normal"/>
    <w:uiPriority w:val="99"/>
    <w:semiHidden/>
    <w:unhideWhenUsed/>
    <w:rsid w:val="0077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ber-etiketler-span">
    <w:name w:val="haber-etiketler-span"/>
    <w:basedOn w:val="VarsaylanParagrafYazTipi"/>
    <w:rsid w:val="007747A2"/>
  </w:style>
  <w:style w:type="paragraph" w:styleId="BalonMetni">
    <w:name w:val="Balloon Text"/>
    <w:basedOn w:val="Normal"/>
    <w:link w:val="BalonMetniChar"/>
    <w:uiPriority w:val="99"/>
    <w:semiHidden/>
    <w:unhideWhenUsed/>
    <w:rsid w:val="00774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7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001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17B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7BD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7BDD"/>
  </w:style>
  <w:style w:type="paragraph" w:styleId="Altbilgi">
    <w:name w:val="footer"/>
    <w:basedOn w:val="Normal"/>
    <w:link w:val="AltbilgiChar"/>
    <w:uiPriority w:val="99"/>
    <w:unhideWhenUsed/>
    <w:rsid w:val="00817BD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A6"/>
  </w:style>
  <w:style w:type="paragraph" w:styleId="Balk1">
    <w:name w:val="heading 1"/>
    <w:basedOn w:val="Normal"/>
    <w:link w:val="Balk1Char"/>
    <w:uiPriority w:val="9"/>
    <w:qFormat/>
    <w:rsid w:val="00774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47A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747A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747A2"/>
  </w:style>
  <w:style w:type="character" w:customStyle="1" w:styleId="haber-tarih">
    <w:name w:val="haber-tarih"/>
    <w:basedOn w:val="VarsaylanParagrafYazTipi"/>
    <w:rsid w:val="007747A2"/>
  </w:style>
  <w:style w:type="character" w:customStyle="1" w:styleId="haber-font">
    <w:name w:val="haber-font"/>
    <w:basedOn w:val="VarsaylanParagrafYazTipi"/>
    <w:rsid w:val="007747A2"/>
  </w:style>
  <w:style w:type="paragraph" w:styleId="NormalWeb">
    <w:name w:val="Normal (Web)"/>
    <w:basedOn w:val="Normal"/>
    <w:uiPriority w:val="99"/>
    <w:semiHidden/>
    <w:unhideWhenUsed/>
    <w:rsid w:val="0077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ber-etiketler-span">
    <w:name w:val="haber-etiketler-span"/>
    <w:basedOn w:val="VarsaylanParagrafYazTipi"/>
    <w:rsid w:val="007747A2"/>
  </w:style>
  <w:style w:type="paragraph" w:styleId="BalonMetni">
    <w:name w:val="Balloon Text"/>
    <w:basedOn w:val="Normal"/>
    <w:link w:val="BalonMetniChar"/>
    <w:uiPriority w:val="99"/>
    <w:semiHidden/>
    <w:unhideWhenUsed/>
    <w:rsid w:val="00774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7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001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17B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7BD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7BDD"/>
  </w:style>
  <w:style w:type="paragraph" w:styleId="Altbilgi">
    <w:name w:val="footer"/>
    <w:basedOn w:val="Normal"/>
    <w:link w:val="AltbilgiChar"/>
    <w:uiPriority w:val="99"/>
    <w:unhideWhenUsed/>
    <w:rsid w:val="00817BD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1266883301">
                  <w:marLeft w:val="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731274047">
              <w:marLeft w:val="0"/>
              <w:marRight w:val="0"/>
              <w:marTop w:val="152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8495">
                  <w:marLeft w:val="0"/>
                  <w:marRight w:val="0"/>
                  <w:marTop w:val="152"/>
                  <w:marBottom w:val="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999999"/>
                            <w:right w:val="none" w:sz="0" w:space="0" w:color="auto"/>
                          </w:divBdr>
                        </w:div>
                        <w:div w:id="2079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358">
                              <w:marLeft w:val="0"/>
                              <w:marRight w:val="0"/>
                              <w:marTop w:val="0"/>
                              <w:marBottom w:val="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12680">
                          <w:marLeft w:val="0"/>
                          <w:marRight w:val="0"/>
                          <w:marTop w:val="152"/>
                          <w:marBottom w:val="152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6" w:space="4" w:color="CCCCCC"/>
                            <w:right w:val="single" w:sz="6" w:space="4" w:color="CCCCCC"/>
                          </w:divBdr>
                        </w:div>
                        <w:div w:id="4096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3375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2121141980">
                          <w:marLeft w:val="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68988">
                              <w:marLeft w:val="-61"/>
                              <w:marRight w:val="76"/>
                              <w:marTop w:val="61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6610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287789">
                              <w:marLeft w:val="-61"/>
                              <w:marRight w:val="76"/>
                              <w:marTop w:val="61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1801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0761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544606">
                              <w:marLeft w:val="-61"/>
                              <w:marRight w:val="76"/>
                              <w:marTop w:val="61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7198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9819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581225">
                              <w:marLeft w:val="-61"/>
                              <w:marRight w:val="76"/>
                              <w:marTop w:val="61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5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7001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680840">
                              <w:marLeft w:val="-61"/>
                              <w:marRight w:val="76"/>
                              <w:marTop w:val="61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371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48362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510216">
                              <w:marLeft w:val="-61"/>
                              <w:marRight w:val="76"/>
                              <w:marTop w:val="61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1821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24236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1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389">
                      <w:marLeft w:val="0"/>
                      <w:marRight w:val="0"/>
                      <w:marTop w:val="76"/>
                      <w:marBottom w:val="0"/>
                      <w:divBdr>
                        <w:top w:val="single" w:sz="6" w:space="0" w:color="820007"/>
                        <w:left w:val="single" w:sz="6" w:space="0" w:color="820007"/>
                        <w:bottom w:val="single" w:sz="6" w:space="0" w:color="820007"/>
                        <w:right w:val="single" w:sz="6" w:space="0" w:color="820007"/>
                      </w:divBdr>
                      <w:divsChild>
                        <w:div w:id="4549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8266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5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908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ADA"/>
                                            <w:right w:val="none" w:sz="0" w:space="0" w:color="auto"/>
                                          </w:divBdr>
                                          <w:divsChild>
                                            <w:div w:id="145524731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8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36560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ADA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9445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6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949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ADA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84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62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447517">
                      <w:marLeft w:val="0"/>
                      <w:marRight w:val="0"/>
                      <w:marTop w:val="152"/>
                      <w:marBottom w:val="0"/>
                      <w:divBdr>
                        <w:top w:val="single" w:sz="6" w:space="0" w:color="820007"/>
                        <w:left w:val="single" w:sz="6" w:space="0" w:color="820007"/>
                        <w:bottom w:val="single" w:sz="6" w:space="0" w:color="820007"/>
                        <w:right w:val="single" w:sz="6" w:space="0" w:color="820007"/>
                      </w:divBdr>
                      <w:divsChild>
                        <w:div w:id="10297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15449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tesyon</cp:lastModifiedBy>
  <cp:revision>2</cp:revision>
  <cp:lastPrinted>2016-06-24T08:21:00Z</cp:lastPrinted>
  <dcterms:created xsi:type="dcterms:W3CDTF">2016-06-24T09:07:00Z</dcterms:created>
  <dcterms:modified xsi:type="dcterms:W3CDTF">2016-06-24T09:07:00Z</dcterms:modified>
</cp:coreProperties>
</file>