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A2" w:rsidRPr="007747A2" w:rsidRDefault="007747A2" w:rsidP="00E42D7E">
      <w:pPr>
        <w:spacing w:line="240" w:lineRule="auto"/>
        <w:jc w:val="both"/>
        <w:rPr>
          <w:rFonts w:ascii="Times New Roman" w:eastAsia="Times New Roman" w:hAnsi="Times New Roman" w:cs="Times New Roman"/>
          <w:sz w:val="24"/>
          <w:szCs w:val="24"/>
          <w:lang w:eastAsia="tr-TR"/>
        </w:rPr>
      </w:pPr>
      <w:bookmarkStart w:id="0" w:name="_GoBack"/>
      <w:bookmarkEnd w:id="0"/>
      <w:r w:rsidRPr="007747A2">
        <w:rPr>
          <w:rFonts w:ascii="Times New Roman" w:eastAsia="Times New Roman" w:hAnsi="Times New Roman" w:cs="Times New Roman"/>
          <w:sz w:val="24"/>
          <w:szCs w:val="24"/>
          <w:lang w:eastAsia="tr-TR"/>
        </w:rPr>
        <w:br/>
      </w:r>
    </w:p>
    <w:p w:rsidR="001355CC" w:rsidRPr="00E42D7E" w:rsidRDefault="001355CC" w:rsidP="00646597">
      <w:pPr>
        <w:spacing w:line="240" w:lineRule="auto"/>
        <w:jc w:val="center"/>
        <w:rPr>
          <w:rFonts w:ascii="Times New Roman" w:eastAsia="Times New Roman" w:hAnsi="Times New Roman" w:cs="Times New Roman"/>
          <w:b/>
          <w:bCs/>
          <w:sz w:val="24"/>
          <w:szCs w:val="24"/>
        </w:rPr>
      </w:pPr>
      <w:r w:rsidRPr="00E42D7E">
        <w:rPr>
          <w:rFonts w:ascii="Times New Roman" w:eastAsia="Times New Roman" w:hAnsi="Times New Roman" w:cs="Times New Roman"/>
          <w:b/>
          <w:bCs/>
          <w:sz w:val="24"/>
          <w:szCs w:val="24"/>
        </w:rPr>
        <w:t>… NÖBETÇİ İDARE MAHKEMESİ BAŞKANLIĞINA</w:t>
      </w:r>
    </w:p>
    <w:p w:rsidR="00326932" w:rsidRPr="00E42D7E" w:rsidRDefault="00326932" w:rsidP="00E42D7E">
      <w:pPr>
        <w:spacing w:line="240" w:lineRule="auto"/>
        <w:jc w:val="both"/>
        <w:rPr>
          <w:rFonts w:ascii="Times New Roman" w:eastAsia="Times New Roman" w:hAnsi="Times New Roman" w:cs="Times New Roman"/>
          <w:b/>
          <w:bCs/>
          <w:sz w:val="24"/>
          <w:szCs w:val="24"/>
        </w:rPr>
      </w:pPr>
    </w:p>
    <w:p w:rsidR="001355CC" w:rsidRPr="00E42D7E" w:rsidRDefault="001355CC" w:rsidP="00646597">
      <w:pPr>
        <w:spacing w:line="240" w:lineRule="auto"/>
        <w:jc w:val="right"/>
        <w:rPr>
          <w:rFonts w:ascii="Times New Roman" w:eastAsia="Times New Roman" w:hAnsi="Times New Roman" w:cs="Times New Roman"/>
          <w:b/>
          <w:bCs/>
          <w:sz w:val="24"/>
          <w:szCs w:val="24"/>
        </w:rPr>
      </w:pPr>
      <w:r w:rsidRPr="00E42D7E">
        <w:rPr>
          <w:rFonts w:ascii="Times New Roman" w:eastAsia="Times New Roman" w:hAnsi="Times New Roman" w:cs="Times New Roman"/>
          <w:b/>
          <w:bCs/>
          <w:sz w:val="24"/>
          <w:szCs w:val="24"/>
        </w:rPr>
        <w:t>“Yürütmeyi Durdurma Taleplidir”</w:t>
      </w:r>
    </w:p>
    <w:p w:rsidR="001355CC" w:rsidRPr="00E42D7E" w:rsidRDefault="001355CC" w:rsidP="00646597">
      <w:pPr>
        <w:spacing w:line="240" w:lineRule="auto"/>
        <w:jc w:val="right"/>
        <w:rPr>
          <w:rFonts w:ascii="Times New Roman" w:eastAsia="Times New Roman" w:hAnsi="Times New Roman" w:cs="Times New Roman"/>
          <w:b/>
          <w:bCs/>
          <w:sz w:val="24"/>
          <w:szCs w:val="24"/>
        </w:rPr>
      </w:pPr>
      <w:r w:rsidRPr="00E42D7E">
        <w:rPr>
          <w:rFonts w:ascii="Times New Roman" w:eastAsia="Times New Roman" w:hAnsi="Times New Roman" w:cs="Times New Roman"/>
          <w:b/>
          <w:bCs/>
          <w:sz w:val="24"/>
          <w:szCs w:val="24"/>
        </w:rPr>
        <w:t>Anayasa’ya Aykırılık İddiası İçermektedir</w:t>
      </w:r>
    </w:p>
    <w:p w:rsidR="001355CC" w:rsidRPr="00E42D7E" w:rsidRDefault="001355CC" w:rsidP="00E42D7E">
      <w:pPr>
        <w:shd w:val="clear" w:color="auto" w:fill="FFFFFF"/>
        <w:spacing w:before="120" w:after="120" w:line="360" w:lineRule="auto"/>
        <w:jc w:val="both"/>
        <w:rPr>
          <w:rFonts w:ascii="Times New Roman" w:eastAsia="Times New Roman" w:hAnsi="Times New Roman" w:cs="Times New Roman"/>
          <w:b/>
          <w:bCs/>
          <w:sz w:val="24"/>
          <w:szCs w:val="24"/>
          <w:u w:val="single"/>
        </w:rPr>
      </w:pPr>
    </w:p>
    <w:p w:rsidR="001355CC" w:rsidRPr="00E42D7E" w:rsidRDefault="001355CC" w:rsidP="00E42D7E">
      <w:pPr>
        <w:shd w:val="clear" w:color="auto" w:fill="FFFFFF"/>
        <w:spacing w:before="120" w:after="120" w:line="360" w:lineRule="auto"/>
        <w:jc w:val="both"/>
        <w:rPr>
          <w:rFonts w:ascii="Times New Roman" w:eastAsia="Times New Roman" w:hAnsi="Times New Roman" w:cs="Times New Roman"/>
          <w:b/>
          <w:bCs/>
          <w:sz w:val="24"/>
          <w:szCs w:val="24"/>
          <w:u w:val="single"/>
        </w:rPr>
      </w:pPr>
    </w:p>
    <w:p w:rsidR="001355CC" w:rsidRPr="00E42D7E" w:rsidRDefault="001355CC" w:rsidP="00E42D7E">
      <w:pPr>
        <w:shd w:val="clear" w:color="auto" w:fill="FFFFFF"/>
        <w:spacing w:before="120" w:after="120" w:line="36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u w:val="single"/>
        </w:rPr>
        <w:t>DAVACI</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t>:</w:t>
      </w:r>
      <w:r w:rsidRPr="00E42D7E">
        <w:rPr>
          <w:rFonts w:ascii="Times New Roman" w:eastAsia="Times New Roman" w:hAnsi="Times New Roman" w:cs="Times New Roman"/>
          <w:sz w:val="24"/>
          <w:szCs w:val="24"/>
        </w:rPr>
        <w:t>  Ad-</w:t>
      </w:r>
      <w:proofErr w:type="spellStart"/>
      <w:r w:rsidRPr="00E42D7E">
        <w:rPr>
          <w:rFonts w:ascii="Times New Roman" w:eastAsia="Times New Roman" w:hAnsi="Times New Roman" w:cs="Times New Roman"/>
          <w:sz w:val="24"/>
          <w:szCs w:val="24"/>
        </w:rPr>
        <w:t>Soyad</w:t>
      </w:r>
      <w:proofErr w:type="spellEnd"/>
      <w:r w:rsidRPr="00E42D7E">
        <w:rPr>
          <w:rFonts w:ascii="Times New Roman" w:eastAsia="Times New Roman" w:hAnsi="Times New Roman" w:cs="Times New Roman"/>
          <w:sz w:val="24"/>
          <w:szCs w:val="24"/>
        </w:rPr>
        <w:t xml:space="preserve">    </w:t>
      </w:r>
      <w:r w:rsidR="00AC2455">
        <w:rPr>
          <w:rFonts w:ascii="Times New Roman" w:eastAsia="Times New Roman" w:hAnsi="Times New Roman" w:cs="Times New Roman"/>
          <w:sz w:val="24"/>
          <w:szCs w:val="24"/>
        </w:rPr>
        <w:tab/>
      </w:r>
      <w:r w:rsidR="00AC2455">
        <w:rPr>
          <w:rFonts w:ascii="Times New Roman" w:eastAsia="Times New Roman" w:hAnsi="Times New Roman" w:cs="Times New Roman"/>
          <w:sz w:val="24"/>
          <w:szCs w:val="24"/>
        </w:rPr>
        <w:tab/>
      </w:r>
      <w:r w:rsidR="00AC2455">
        <w:rPr>
          <w:rFonts w:ascii="Times New Roman" w:eastAsia="Times New Roman" w:hAnsi="Times New Roman" w:cs="Times New Roman"/>
          <w:sz w:val="24"/>
          <w:szCs w:val="24"/>
        </w:rPr>
        <w:tab/>
      </w:r>
      <w:r w:rsidR="00AC2455">
        <w:rPr>
          <w:rFonts w:ascii="Times New Roman" w:eastAsia="Times New Roman" w:hAnsi="Times New Roman" w:cs="Times New Roman"/>
          <w:sz w:val="24"/>
          <w:szCs w:val="24"/>
        </w:rPr>
        <w:tab/>
      </w:r>
      <w:r w:rsidRPr="00E42D7E">
        <w:rPr>
          <w:rFonts w:ascii="Times New Roman" w:eastAsia="Times New Roman" w:hAnsi="Times New Roman" w:cs="Times New Roman"/>
          <w:sz w:val="24"/>
          <w:szCs w:val="24"/>
        </w:rPr>
        <w:t>TC NO:</w:t>
      </w:r>
    </w:p>
    <w:p w:rsidR="001355CC" w:rsidRPr="00E42D7E" w:rsidRDefault="001355CC" w:rsidP="00E42D7E">
      <w:pPr>
        <w:shd w:val="clear" w:color="auto" w:fill="FFFFFF"/>
        <w:spacing w:before="120" w:after="120" w:line="36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u w:val="single"/>
        </w:rPr>
        <w:t>Adres</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proofErr w:type="gramStart"/>
      <w:r w:rsidRPr="00E42D7E">
        <w:rPr>
          <w:rFonts w:ascii="Times New Roman" w:eastAsia="Times New Roman" w:hAnsi="Times New Roman" w:cs="Times New Roman"/>
          <w:b/>
          <w:bCs/>
          <w:sz w:val="24"/>
          <w:szCs w:val="24"/>
          <w:u w:val="single"/>
        </w:rPr>
        <w:t>:</w:t>
      </w:r>
      <w:r w:rsidRPr="00E42D7E">
        <w:rPr>
          <w:rFonts w:ascii="Times New Roman" w:eastAsia="Times New Roman" w:hAnsi="Times New Roman" w:cs="Times New Roman"/>
          <w:sz w:val="24"/>
          <w:szCs w:val="24"/>
        </w:rPr>
        <w:t>…………………</w:t>
      </w:r>
      <w:proofErr w:type="gramEnd"/>
    </w:p>
    <w:p w:rsidR="001355CC" w:rsidRPr="00E42D7E" w:rsidRDefault="001355CC" w:rsidP="00E42D7E">
      <w:pPr>
        <w:shd w:val="clear" w:color="auto" w:fill="FFFFFF"/>
        <w:spacing w:before="120" w:after="120" w:line="36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u w:val="single"/>
        </w:rPr>
        <w:t>DAVALI</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t>:</w:t>
      </w:r>
      <w:r w:rsidRPr="00E42D7E">
        <w:rPr>
          <w:rFonts w:ascii="Times New Roman" w:eastAsia="Times New Roman" w:hAnsi="Times New Roman" w:cs="Times New Roman"/>
          <w:sz w:val="24"/>
          <w:szCs w:val="24"/>
        </w:rPr>
        <w:t> Milli Eğitim Bakanlığı</w:t>
      </w:r>
    </w:p>
    <w:p w:rsidR="00825071" w:rsidRPr="00E42D7E" w:rsidRDefault="001355CC"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u w:val="single"/>
        </w:rPr>
        <w:t>T. KONUSU</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t xml:space="preserve">: </w:t>
      </w:r>
      <w:proofErr w:type="gramStart"/>
      <w:r w:rsidR="000A7F5D">
        <w:rPr>
          <w:rFonts w:ascii="Times New Roman" w:eastAsia="Times New Roman" w:hAnsi="Times New Roman" w:cs="Times New Roman"/>
          <w:sz w:val="24"/>
          <w:szCs w:val="24"/>
        </w:rPr>
        <w:t>…………….</w:t>
      </w:r>
      <w:proofErr w:type="gramEnd"/>
      <w:r w:rsidR="000A7F5D">
        <w:rPr>
          <w:rFonts w:ascii="Times New Roman" w:eastAsia="Times New Roman" w:hAnsi="Times New Roman" w:cs="Times New Roman"/>
          <w:sz w:val="24"/>
          <w:szCs w:val="24"/>
        </w:rPr>
        <w:t>okulunda yürüttüğüm yöneticilik görevimin sona ermesi işleminin</w:t>
      </w:r>
      <w:r w:rsidR="00825071" w:rsidRPr="00E42D7E">
        <w:rPr>
          <w:rFonts w:ascii="Times New Roman" w:eastAsia="Times New Roman" w:hAnsi="Times New Roman" w:cs="Times New Roman"/>
          <w:sz w:val="24"/>
          <w:szCs w:val="24"/>
        </w:rPr>
        <w:t xml:space="preserve"> yürütmesinin durdurulması ve devamında iptali ile bu işlemin gerekçesi olan 14 Mart 2014 tarih ve 28941 sayılı Resmi Gazetede yayımlanan Millî Eğitim Temel Kanunu İle Bazı Kanun Ve Kanun Hükmünde Kararnamelerde Değişiklik Yapılmasına Dair Kanunun </w:t>
      </w:r>
      <w:r w:rsidR="00480889" w:rsidRPr="007747A2">
        <w:rPr>
          <w:rFonts w:ascii="Times New Roman" w:eastAsia="Times New Roman" w:hAnsi="Times New Roman" w:cs="Times New Roman"/>
          <w:sz w:val="24"/>
          <w:szCs w:val="24"/>
          <w:lang w:eastAsia="tr-TR"/>
        </w:rPr>
        <w:t xml:space="preserve">22. Maddesiyle değiştirilen 652 Sayılı KHK’nın 37. Maddesinin (8) numaralı fıkrası ve aynı kanunun 25. maddesiyle 652 sayılı KHK’ya eklenen Geçici 10. maddesinin (8)numaralı fıkrasının </w:t>
      </w:r>
      <w:r w:rsidR="00825071" w:rsidRPr="00E42D7E">
        <w:rPr>
          <w:rFonts w:ascii="Times New Roman" w:eastAsia="Times New Roman" w:hAnsi="Times New Roman" w:cs="Times New Roman"/>
          <w:sz w:val="24"/>
          <w:szCs w:val="24"/>
        </w:rPr>
        <w:t>ANAYASAYA AYKIRI olması nedeniyle somut norm denetimi yapılmak üzere dosyanın Anayasa Ma</w:t>
      </w:r>
      <w:r w:rsidR="00CB3055">
        <w:rPr>
          <w:rFonts w:ascii="Times New Roman" w:eastAsia="Times New Roman" w:hAnsi="Times New Roman" w:cs="Times New Roman"/>
          <w:sz w:val="24"/>
          <w:szCs w:val="24"/>
        </w:rPr>
        <w:t>hkemesine gönderilmesi talebim</w:t>
      </w:r>
      <w:r w:rsidR="00825071" w:rsidRPr="00E42D7E">
        <w:rPr>
          <w:rFonts w:ascii="Times New Roman" w:eastAsia="Times New Roman" w:hAnsi="Times New Roman" w:cs="Times New Roman"/>
          <w:sz w:val="24"/>
          <w:szCs w:val="24"/>
        </w:rPr>
        <w:t>den ibarettir.  </w:t>
      </w:r>
    </w:p>
    <w:p w:rsidR="00480889" w:rsidRPr="00E42D7E" w:rsidRDefault="00480889"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u w:val="single"/>
        </w:rPr>
        <w:t xml:space="preserve">TEBLİĞ TARİHİ                </w:t>
      </w:r>
      <w:proofErr w:type="gramStart"/>
      <w:r w:rsidRPr="00E42D7E">
        <w:rPr>
          <w:rFonts w:ascii="Times New Roman" w:eastAsia="Times New Roman" w:hAnsi="Times New Roman" w:cs="Times New Roman"/>
          <w:b/>
          <w:bCs/>
          <w:sz w:val="24"/>
          <w:szCs w:val="24"/>
          <w:u w:val="single"/>
        </w:rPr>
        <w:t>:</w:t>
      </w:r>
      <w:r w:rsidR="00D72AC6">
        <w:rPr>
          <w:rFonts w:ascii="Times New Roman" w:eastAsia="Times New Roman" w:hAnsi="Times New Roman" w:cs="Times New Roman"/>
          <w:bCs/>
          <w:sz w:val="24"/>
          <w:szCs w:val="24"/>
        </w:rPr>
        <w:t>..</w:t>
      </w:r>
      <w:proofErr w:type="gramEnd"/>
      <w:r w:rsidR="00D72AC6">
        <w:rPr>
          <w:rFonts w:ascii="Times New Roman" w:eastAsia="Times New Roman" w:hAnsi="Times New Roman" w:cs="Times New Roman"/>
          <w:bCs/>
          <w:sz w:val="24"/>
          <w:szCs w:val="24"/>
        </w:rPr>
        <w:t>/../</w:t>
      </w:r>
      <w:r w:rsidRPr="00E42D7E">
        <w:rPr>
          <w:rFonts w:ascii="Times New Roman" w:eastAsia="Times New Roman" w:hAnsi="Times New Roman" w:cs="Times New Roman"/>
          <w:bCs/>
          <w:sz w:val="24"/>
          <w:szCs w:val="24"/>
        </w:rPr>
        <w:t>2014</w:t>
      </w:r>
    </w:p>
    <w:p w:rsidR="000A7F5D" w:rsidRPr="000A7F5D" w:rsidRDefault="00480889" w:rsidP="00E42D7E">
      <w:pPr>
        <w:shd w:val="clear" w:color="auto" w:fill="FFFFFF"/>
        <w:spacing w:line="273" w:lineRule="atLeast"/>
        <w:jc w:val="both"/>
        <w:rPr>
          <w:rFonts w:ascii="Times New Roman" w:eastAsia="Times New Roman" w:hAnsi="Times New Roman" w:cs="Times New Roman"/>
          <w:sz w:val="24"/>
          <w:szCs w:val="24"/>
          <w:lang w:eastAsia="tr-TR"/>
        </w:rPr>
      </w:pPr>
      <w:r w:rsidRPr="00E42D7E">
        <w:rPr>
          <w:rFonts w:ascii="Times New Roman" w:eastAsia="Times New Roman" w:hAnsi="Times New Roman" w:cs="Times New Roman"/>
          <w:b/>
          <w:bCs/>
          <w:sz w:val="24"/>
          <w:szCs w:val="24"/>
          <w:u w:val="single"/>
        </w:rPr>
        <w:t>AÇIKLAMALAR</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t xml:space="preserve"> :</w:t>
      </w:r>
      <w:r w:rsidR="007747A2" w:rsidRPr="007747A2">
        <w:rPr>
          <w:rFonts w:ascii="Times New Roman" w:eastAsia="Times New Roman" w:hAnsi="Times New Roman" w:cs="Times New Roman"/>
          <w:sz w:val="24"/>
          <w:szCs w:val="24"/>
          <w:lang w:eastAsia="tr-TR"/>
        </w:rPr>
        <w:t> </w:t>
      </w:r>
      <w:proofErr w:type="gramStart"/>
      <w:r w:rsidR="004B20FF">
        <w:rPr>
          <w:rFonts w:ascii="Times New Roman" w:eastAsia="Times New Roman" w:hAnsi="Times New Roman" w:cs="Times New Roman"/>
          <w:sz w:val="24"/>
          <w:szCs w:val="24"/>
          <w:lang w:eastAsia="tr-TR"/>
        </w:rPr>
        <w:t>…………</w:t>
      </w:r>
      <w:proofErr w:type="gramEnd"/>
      <w:r w:rsidR="004B20FF">
        <w:rPr>
          <w:rFonts w:ascii="Times New Roman" w:eastAsia="Times New Roman" w:hAnsi="Times New Roman" w:cs="Times New Roman"/>
          <w:sz w:val="24"/>
          <w:szCs w:val="24"/>
          <w:lang w:eastAsia="tr-TR"/>
        </w:rPr>
        <w:t xml:space="preserve"> İli </w:t>
      </w:r>
      <w:proofErr w:type="gramStart"/>
      <w:r w:rsidR="004B20FF">
        <w:rPr>
          <w:rFonts w:ascii="Times New Roman" w:eastAsia="Times New Roman" w:hAnsi="Times New Roman" w:cs="Times New Roman"/>
          <w:sz w:val="24"/>
          <w:szCs w:val="24"/>
          <w:lang w:eastAsia="tr-TR"/>
        </w:rPr>
        <w:t>…………</w:t>
      </w:r>
      <w:proofErr w:type="gramEnd"/>
      <w:r w:rsidR="004B20FF">
        <w:rPr>
          <w:rFonts w:ascii="Times New Roman" w:eastAsia="Times New Roman" w:hAnsi="Times New Roman" w:cs="Times New Roman"/>
          <w:sz w:val="24"/>
          <w:szCs w:val="24"/>
          <w:lang w:eastAsia="tr-TR"/>
        </w:rPr>
        <w:t xml:space="preserve"> İlçesi </w:t>
      </w:r>
      <w:proofErr w:type="gramStart"/>
      <w:r w:rsidR="007747A2" w:rsidRPr="007747A2">
        <w:rPr>
          <w:rFonts w:ascii="Times New Roman" w:eastAsia="Times New Roman" w:hAnsi="Times New Roman" w:cs="Times New Roman"/>
          <w:sz w:val="24"/>
          <w:szCs w:val="24"/>
          <w:lang w:eastAsia="tr-TR"/>
        </w:rPr>
        <w:t>…………………………………………</w:t>
      </w:r>
      <w:proofErr w:type="gramEnd"/>
      <w:r w:rsidR="004B20FF">
        <w:rPr>
          <w:rFonts w:ascii="Times New Roman" w:eastAsia="Times New Roman" w:hAnsi="Times New Roman" w:cs="Times New Roman"/>
          <w:sz w:val="24"/>
          <w:szCs w:val="24"/>
          <w:lang w:eastAsia="tr-TR"/>
        </w:rPr>
        <w:t>okulunda</w:t>
      </w:r>
      <w:r w:rsidR="007747A2" w:rsidRPr="007747A2">
        <w:rPr>
          <w:rFonts w:ascii="Times New Roman" w:eastAsia="Times New Roman" w:hAnsi="Times New Roman" w:cs="Times New Roman"/>
          <w:sz w:val="24"/>
          <w:szCs w:val="24"/>
          <w:lang w:eastAsia="tr-TR"/>
        </w:rPr>
        <w:t xml:space="preserve"> Müdürü/ Müdür Başyardımcısı/Müdür Yardımcısı olarak gö</w:t>
      </w:r>
      <w:r w:rsidRPr="00E42D7E">
        <w:rPr>
          <w:rFonts w:ascii="Times New Roman" w:eastAsia="Times New Roman" w:hAnsi="Times New Roman" w:cs="Times New Roman"/>
          <w:sz w:val="24"/>
          <w:szCs w:val="24"/>
          <w:lang w:eastAsia="tr-TR"/>
        </w:rPr>
        <w:t xml:space="preserve">rev yapmaktayken </w:t>
      </w:r>
      <w:r w:rsidR="000A7F5D">
        <w:rPr>
          <w:rFonts w:ascii="Times New Roman" w:eastAsia="Times New Roman" w:hAnsi="Times New Roman" w:cs="Times New Roman"/>
          <w:sz w:val="24"/>
          <w:szCs w:val="24"/>
          <w:lang w:eastAsia="tr-TR"/>
        </w:rPr>
        <w:t xml:space="preserve">herhangi bir tebliğ yapılmaksızın </w:t>
      </w:r>
      <w:r w:rsidR="000A7F5D" w:rsidRPr="00E42D7E">
        <w:rPr>
          <w:rFonts w:ascii="Times New Roman" w:eastAsia="Times New Roman" w:hAnsi="Times New Roman" w:cs="Times New Roman"/>
          <w:sz w:val="24"/>
          <w:szCs w:val="24"/>
        </w:rPr>
        <w:t>14 Mart 2014 tarih ve 28941 sayılı Resmi Gazetede yayımlanan Millî Eğitim Temel Kanunu İle Bazı Kanun Ve Kanun Hükmünde Kararnamelerde Değiş</w:t>
      </w:r>
      <w:r w:rsidR="000A7F5D">
        <w:rPr>
          <w:rFonts w:ascii="Times New Roman" w:eastAsia="Times New Roman" w:hAnsi="Times New Roman" w:cs="Times New Roman"/>
          <w:sz w:val="24"/>
          <w:szCs w:val="24"/>
        </w:rPr>
        <w:t xml:space="preserve">iklik Yapılmasına Dair Kanunun </w:t>
      </w:r>
      <w:r w:rsidR="000A7F5D" w:rsidRPr="007747A2">
        <w:rPr>
          <w:rFonts w:ascii="Times New Roman" w:eastAsia="Times New Roman" w:hAnsi="Times New Roman" w:cs="Times New Roman"/>
          <w:sz w:val="24"/>
          <w:szCs w:val="24"/>
          <w:lang w:eastAsia="tr-TR"/>
        </w:rPr>
        <w:t>25. maddesiyle 652 sayılı KHK’ya eklenen Geçici 10. maddesini</w:t>
      </w:r>
      <w:r w:rsidR="000A7F5D">
        <w:rPr>
          <w:rFonts w:ascii="Times New Roman" w:eastAsia="Times New Roman" w:hAnsi="Times New Roman" w:cs="Times New Roman"/>
          <w:sz w:val="24"/>
          <w:szCs w:val="24"/>
          <w:lang w:eastAsia="tr-TR"/>
        </w:rPr>
        <w:t xml:space="preserve">n (8) numaralı fıkrası uyarınca </w:t>
      </w:r>
      <w:r w:rsidRPr="00E42D7E">
        <w:rPr>
          <w:rFonts w:ascii="Times New Roman" w:eastAsia="Times New Roman" w:hAnsi="Times New Roman" w:cs="Times New Roman"/>
          <w:sz w:val="24"/>
          <w:szCs w:val="24"/>
          <w:lang w:eastAsia="tr-TR"/>
        </w:rPr>
        <w:t xml:space="preserve">davalı idarece </w:t>
      </w:r>
      <w:proofErr w:type="spellStart"/>
      <w:r w:rsidR="000A7F5D">
        <w:rPr>
          <w:rFonts w:ascii="Times New Roman" w:eastAsia="Times New Roman" w:hAnsi="Times New Roman" w:cs="Times New Roman"/>
          <w:sz w:val="24"/>
          <w:szCs w:val="24"/>
          <w:lang w:eastAsia="tr-TR"/>
        </w:rPr>
        <w:t>re’sen</w:t>
      </w:r>
      <w:proofErr w:type="spellEnd"/>
      <w:r w:rsidR="000A7F5D">
        <w:rPr>
          <w:rFonts w:ascii="Times New Roman" w:eastAsia="Times New Roman" w:hAnsi="Times New Roman" w:cs="Times New Roman"/>
          <w:sz w:val="24"/>
          <w:szCs w:val="24"/>
          <w:lang w:eastAsia="tr-TR"/>
        </w:rPr>
        <w:t xml:space="preserve"> </w:t>
      </w:r>
      <w:r w:rsidR="00D72AC6">
        <w:rPr>
          <w:rFonts w:ascii="Times New Roman" w:eastAsia="Times New Roman" w:hAnsi="Times New Roman" w:cs="Times New Roman"/>
          <w:sz w:val="24"/>
          <w:szCs w:val="24"/>
          <w:lang w:eastAsia="tr-TR"/>
        </w:rPr>
        <w:t>görevime son verilmiştir</w:t>
      </w:r>
      <w:r w:rsidR="007747A2" w:rsidRPr="007747A2">
        <w:rPr>
          <w:rFonts w:ascii="Times New Roman" w:eastAsia="Times New Roman" w:hAnsi="Times New Roman" w:cs="Times New Roman"/>
          <w:sz w:val="24"/>
          <w:szCs w:val="24"/>
          <w:lang w:eastAsia="tr-TR"/>
        </w:rPr>
        <w:t>.</w:t>
      </w:r>
      <w:r w:rsidR="000A7F5D" w:rsidRPr="000A7F5D">
        <w:rPr>
          <w:rFonts w:ascii="Times New Roman" w:hAnsi="Times New Roman"/>
          <w:sz w:val="24"/>
          <w:szCs w:val="24"/>
          <w:lang w:eastAsia="tr-TR"/>
        </w:rPr>
        <w:t xml:space="preserve"> </w:t>
      </w:r>
      <w:r w:rsidR="000A7F5D">
        <w:rPr>
          <w:rFonts w:ascii="Times New Roman" w:hAnsi="Times New Roman"/>
          <w:sz w:val="24"/>
          <w:szCs w:val="24"/>
          <w:lang w:eastAsia="tr-TR"/>
        </w:rPr>
        <w:t>Milli Eğitim Bakanlığı</w:t>
      </w:r>
      <w:r w:rsidR="00CB3055">
        <w:rPr>
          <w:rFonts w:ascii="Times New Roman" w:hAnsi="Times New Roman"/>
          <w:sz w:val="24"/>
          <w:szCs w:val="24"/>
          <w:lang w:eastAsia="tr-TR"/>
        </w:rPr>
        <w:t>nca</w:t>
      </w:r>
      <w:r w:rsidR="000A7F5D">
        <w:rPr>
          <w:rFonts w:ascii="Times New Roman" w:hAnsi="Times New Roman"/>
          <w:sz w:val="24"/>
          <w:szCs w:val="24"/>
          <w:lang w:eastAsia="tr-TR"/>
        </w:rPr>
        <w:t xml:space="preserve"> görevimin son bulmasına ilişkin ayrıca</w:t>
      </w:r>
      <w:r w:rsidR="00CB3055">
        <w:rPr>
          <w:rFonts w:ascii="Times New Roman" w:hAnsi="Times New Roman"/>
          <w:sz w:val="24"/>
          <w:szCs w:val="24"/>
          <w:lang w:eastAsia="tr-TR"/>
        </w:rPr>
        <w:t xml:space="preserve"> bir kararname</w:t>
      </w:r>
      <w:r w:rsidR="000A7F5D">
        <w:rPr>
          <w:rFonts w:ascii="Times New Roman" w:hAnsi="Times New Roman"/>
          <w:sz w:val="24"/>
          <w:szCs w:val="24"/>
          <w:lang w:eastAsia="tr-TR"/>
        </w:rPr>
        <w:t xml:space="preserve"> gönder</w:t>
      </w:r>
      <w:r w:rsidR="00CB3055">
        <w:rPr>
          <w:rFonts w:ascii="Times New Roman" w:hAnsi="Times New Roman"/>
          <w:sz w:val="24"/>
          <w:szCs w:val="24"/>
          <w:lang w:eastAsia="tr-TR"/>
        </w:rPr>
        <w:t>il</w:t>
      </w:r>
      <w:r w:rsidR="000A7F5D">
        <w:rPr>
          <w:rFonts w:ascii="Times New Roman" w:hAnsi="Times New Roman"/>
          <w:sz w:val="24"/>
          <w:szCs w:val="24"/>
          <w:lang w:eastAsia="tr-TR"/>
        </w:rPr>
        <w:t xml:space="preserve">mesi gerekirken, en temel hakkım olan dava açma hakkının önüne geçilmesine yönelik olarak </w:t>
      </w:r>
      <w:r w:rsidR="000A7F5D" w:rsidRPr="000A7F5D">
        <w:rPr>
          <w:rFonts w:ascii="Times New Roman" w:hAnsi="Times New Roman"/>
          <w:sz w:val="24"/>
          <w:szCs w:val="24"/>
          <w:lang w:eastAsia="tr-TR"/>
        </w:rPr>
        <w:t>düzenleyici işlemden sonra tesis edilmesi gereken bireysel işlemler tesis edilmemiştir.</w:t>
      </w:r>
      <w:r w:rsidR="00CB3055">
        <w:rPr>
          <w:rFonts w:ascii="Times New Roman" w:hAnsi="Times New Roman"/>
          <w:sz w:val="24"/>
          <w:szCs w:val="24"/>
          <w:lang w:eastAsia="tr-TR"/>
        </w:rPr>
        <w:t xml:space="preserve"> Şöyle ki; anılan madde de yer alan</w:t>
      </w:r>
      <w:r w:rsidR="00CB3055" w:rsidRPr="00D6077D">
        <w:rPr>
          <w:rFonts w:ascii="Times New Roman" w:eastAsia="Times New Roman" w:hAnsi="Times New Roman" w:cs="Times New Roman"/>
          <w:sz w:val="24"/>
          <w:szCs w:val="24"/>
          <w:lang w:eastAsia="tr-TR"/>
        </w:rPr>
        <w:t>“…</w:t>
      </w:r>
      <w:r w:rsidR="00CB3055" w:rsidRPr="00B048A4">
        <w:rPr>
          <w:rFonts w:ascii="Times New Roman" w:eastAsia="Times New Roman" w:hAnsi="Times New Roman" w:cs="Times New Roman"/>
          <w:sz w:val="24"/>
          <w:szCs w:val="24"/>
          <w:lang w:eastAsia="tr-TR"/>
        </w:rPr>
        <w:t>görevi, 2013-2014 ders yılının bitimi itibarıyla başka bir işleme gerek kalmaksızın sona erer</w:t>
      </w:r>
      <w:r w:rsidR="00CB3055" w:rsidRPr="00D6077D">
        <w:rPr>
          <w:rFonts w:ascii="Times New Roman" w:eastAsia="Times New Roman" w:hAnsi="Times New Roman" w:cs="Times New Roman"/>
          <w:sz w:val="24"/>
          <w:szCs w:val="24"/>
          <w:lang w:eastAsia="tr-TR"/>
        </w:rPr>
        <w:t xml:space="preserve">.” İbaresi sebebi ile her ne kadar </w:t>
      </w:r>
      <w:r w:rsidR="00CB3055">
        <w:rPr>
          <w:rFonts w:ascii="Times New Roman" w:eastAsia="Times New Roman" w:hAnsi="Times New Roman" w:cs="Times New Roman"/>
          <w:sz w:val="24"/>
          <w:szCs w:val="24"/>
          <w:lang w:eastAsia="tr-TR"/>
        </w:rPr>
        <w:t>tarafıma</w:t>
      </w:r>
      <w:r w:rsidR="00CB3055" w:rsidRPr="00D6077D">
        <w:rPr>
          <w:rFonts w:ascii="Times New Roman" w:eastAsia="Times New Roman" w:hAnsi="Times New Roman" w:cs="Times New Roman"/>
          <w:sz w:val="24"/>
          <w:szCs w:val="24"/>
          <w:lang w:eastAsia="tr-TR"/>
        </w:rPr>
        <w:t xml:space="preserve"> tebligat yapılmamış olsa da veyahut fiilen görevleri</w:t>
      </w:r>
      <w:r w:rsidR="00CB3055">
        <w:rPr>
          <w:rFonts w:ascii="Times New Roman" w:eastAsia="Times New Roman" w:hAnsi="Times New Roman" w:cs="Times New Roman"/>
          <w:sz w:val="24"/>
          <w:szCs w:val="24"/>
          <w:lang w:eastAsia="tr-TR"/>
        </w:rPr>
        <w:t>me devam etsem de</w:t>
      </w:r>
      <w:r w:rsidR="00CB3055" w:rsidRPr="00D6077D">
        <w:rPr>
          <w:rFonts w:ascii="Times New Roman" w:eastAsia="Times New Roman" w:hAnsi="Times New Roman" w:cs="Times New Roman"/>
          <w:sz w:val="24"/>
          <w:szCs w:val="24"/>
          <w:lang w:eastAsia="tr-TR"/>
        </w:rPr>
        <w:t xml:space="preserve"> resmiyette </w:t>
      </w:r>
      <w:r w:rsidR="00CB3055">
        <w:rPr>
          <w:rFonts w:ascii="Times New Roman" w:eastAsia="Times New Roman" w:hAnsi="Times New Roman" w:cs="Times New Roman"/>
          <w:sz w:val="24"/>
          <w:szCs w:val="24"/>
          <w:lang w:eastAsia="tr-TR"/>
        </w:rPr>
        <w:t>görevim</w:t>
      </w:r>
      <w:r w:rsidR="00CB3055" w:rsidRPr="00D6077D">
        <w:rPr>
          <w:rFonts w:ascii="Times New Roman" w:eastAsia="Times New Roman" w:hAnsi="Times New Roman" w:cs="Times New Roman"/>
          <w:sz w:val="24"/>
          <w:szCs w:val="24"/>
          <w:lang w:eastAsia="tr-TR"/>
        </w:rPr>
        <w:t xml:space="preserve"> yasa hükmü ile </w:t>
      </w:r>
      <w:r w:rsidR="00CB3055">
        <w:rPr>
          <w:rFonts w:ascii="Times New Roman" w:eastAsia="Times New Roman" w:hAnsi="Times New Roman" w:cs="Times New Roman"/>
          <w:sz w:val="24"/>
          <w:szCs w:val="24"/>
          <w:lang w:eastAsia="tr-TR"/>
        </w:rPr>
        <w:t xml:space="preserve">13.06.2014 tarihinde </w:t>
      </w:r>
      <w:r w:rsidR="00CB3055" w:rsidRPr="00D6077D">
        <w:rPr>
          <w:rFonts w:ascii="Times New Roman" w:eastAsia="Times New Roman" w:hAnsi="Times New Roman" w:cs="Times New Roman"/>
          <w:sz w:val="24"/>
          <w:szCs w:val="24"/>
          <w:lang w:eastAsia="tr-TR"/>
        </w:rPr>
        <w:t xml:space="preserve">sona ermiştir.  </w:t>
      </w:r>
    </w:p>
    <w:p w:rsidR="007747A2" w:rsidRPr="00E42D7E" w:rsidRDefault="00D72AC6" w:rsidP="00E42D7E">
      <w:pPr>
        <w:shd w:val="clear" w:color="auto" w:fill="FFFFFF"/>
        <w:spacing w:line="273"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A7F5D">
        <w:rPr>
          <w:rFonts w:ascii="Times New Roman" w:eastAsia="Times New Roman" w:hAnsi="Times New Roman" w:cs="Times New Roman"/>
          <w:sz w:val="24"/>
          <w:szCs w:val="24"/>
          <w:lang w:eastAsia="tr-TR"/>
        </w:rPr>
        <w:tab/>
      </w:r>
      <w:proofErr w:type="gramStart"/>
      <w:r w:rsidR="000A7F5D">
        <w:rPr>
          <w:rFonts w:ascii="Times New Roman" w:eastAsia="Times New Roman" w:hAnsi="Times New Roman" w:cs="Times New Roman"/>
          <w:sz w:val="24"/>
          <w:szCs w:val="24"/>
        </w:rPr>
        <w:t>Görevime son verilmesi</w:t>
      </w:r>
      <w:r w:rsidR="003A3F42" w:rsidRPr="00E42D7E">
        <w:rPr>
          <w:rFonts w:ascii="Times New Roman" w:eastAsia="Times New Roman" w:hAnsi="Times New Roman" w:cs="Times New Roman"/>
          <w:sz w:val="24"/>
          <w:szCs w:val="24"/>
        </w:rPr>
        <w:t xml:space="preserve"> işlemin</w:t>
      </w:r>
      <w:r w:rsidR="000A7F5D">
        <w:rPr>
          <w:rFonts w:ascii="Times New Roman" w:eastAsia="Times New Roman" w:hAnsi="Times New Roman" w:cs="Times New Roman"/>
          <w:sz w:val="24"/>
          <w:szCs w:val="24"/>
        </w:rPr>
        <w:t>in</w:t>
      </w:r>
      <w:r w:rsidR="003A3F42" w:rsidRPr="00E42D7E">
        <w:rPr>
          <w:rFonts w:ascii="Times New Roman" w:eastAsia="Times New Roman" w:hAnsi="Times New Roman" w:cs="Times New Roman"/>
          <w:sz w:val="24"/>
          <w:szCs w:val="24"/>
        </w:rPr>
        <w:t xml:space="preserve"> gerekçesi 14 Mart 2014 tarih ve 28941 sayılı Resmi Gazetede yayımlanan Millî Eğitim Temel Kanunu İle Bazı Kanun Ve Kanun Hükmünde Kararnamelerde Değiş</w:t>
      </w:r>
      <w:r>
        <w:rPr>
          <w:rFonts w:ascii="Times New Roman" w:eastAsia="Times New Roman" w:hAnsi="Times New Roman" w:cs="Times New Roman"/>
          <w:sz w:val="24"/>
          <w:szCs w:val="24"/>
        </w:rPr>
        <w:t xml:space="preserve">iklik Yapılmasına Dair Kanunun </w:t>
      </w:r>
      <w:r w:rsidR="007747A2" w:rsidRPr="007747A2">
        <w:rPr>
          <w:rFonts w:ascii="Times New Roman" w:eastAsia="Times New Roman" w:hAnsi="Times New Roman" w:cs="Times New Roman"/>
          <w:sz w:val="24"/>
          <w:szCs w:val="24"/>
          <w:lang w:eastAsia="tr-TR"/>
        </w:rPr>
        <w:t xml:space="preserve">22. Maddesiyle değiştirilen 652 Sayılı KHK’nın 37. </w:t>
      </w:r>
      <w:r w:rsidR="003A3F42" w:rsidRPr="00E42D7E">
        <w:rPr>
          <w:rFonts w:ascii="Times New Roman" w:eastAsia="Times New Roman" w:hAnsi="Times New Roman" w:cs="Times New Roman"/>
          <w:sz w:val="24"/>
          <w:szCs w:val="24"/>
          <w:lang w:eastAsia="tr-TR"/>
        </w:rPr>
        <w:t>Maddesinin (8) numaralı fıkrasında</w:t>
      </w:r>
      <w:r w:rsidR="00752BD3">
        <w:rPr>
          <w:rFonts w:ascii="Times New Roman" w:eastAsia="Times New Roman" w:hAnsi="Times New Roman" w:cs="Times New Roman"/>
          <w:sz w:val="24"/>
          <w:szCs w:val="24"/>
          <w:lang w:eastAsia="tr-TR"/>
        </w:rPr>
        <w:t xml:space="preserve"> yer alan</w:t>
      </w:r>
      <w:r w:rsidR="003A3F42" w:rsidRPr="00E42D7E">
        <w:rPr>
          <w:rFonts w:ascii="Times New Roman" w:eastAsia="Times New Roman" w:hAnsi="Times New Roman" w:cs="Times New Roman"/>
          <w:sz w:val="24"/>
          <w:szCs w:val="24"/>
          <w:lang w:eastAsia="tr-TR"/>
        </w:rPr>
        <w:t xml:space="preserve"> “</w:t>
      </w:r>
      <w:r w:rsidR="007747A2" w:rsidRPr="007747A2">
        <w:rPr>
          <w:rFonts w:ascii="Times New Roman" w:eastAsia="Times New Roman" w:hAnsi="Times New Roman" w:cs="Times New Roman"/>
          <w:sz w:val="24"/>
          <w:szCs w:val="24"/>
          <w:lang w:eastAsia="tr-TR"/>
        </w:rPr>
        <w:t xml:space="preserve">Okul ve Kurum Müdürleri, İl Milli Eğitim Müdürünün teklifi üzerine, Müdür Başyardımcısı ve Yardımcıları ise Okul veya Kurum Müdürünün inhası ve İl Milli Eğitim Müdürünün teklifi üzerine Vali tarafından dört yıllığına görevlendirilir. </w:t>
      </w:r>
      <w:proofErr w:type="gramEnd"/>
      <w:r w:rsidR="007747A2" w:rsidRPr="007747A2">
        <w:rPr>
          <w:rFonts w:ascii="Times New Roman" w:eastAsia="Times New Roman" w:hAnsi="Times New Roman" w:cs="Times New Roman"/>
          <w:sz w:val="24"/>
          <w:szCs w:val="24"/>
          <w:lang w:eastAsia="tr-TR"/>
        </w:rPr>
        <w:t xml:space="preserve">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 </w:t>
      </w:r>
      <w:r w:rsidR="00752BD3">
        <w:rPr>
          <w:rFonts w:ascii="Times New Roman" w:eastAsia="Times New Roman" w:hAnsi="Times New Roman" w:cs="Times New Roman"/>
          <w:sz w:val="24"/>
          <w:szCs w:val="24"/>
          <w:lang w:eastAsia="tr-TR"/>
        </w:rPr>
        <w:t>Düzenleme</w:t>
      </w:r>
      <w:r>
        <w:rPr>
          <w:rFonts w:ascii="Times New Roman" w:eastAsia="Times New Roman" w:hAnsi="Times New Roman" w:cs="Times New Roman"/>
          <w:sz w:val="24"/>
          <w:szCs w:val="24"/>
          <w:lang w:eastAsia="tr-TR"/>
        </w:rPr>
        <w:t>sine</w:t>
      </w:r>
      <w:r w:rsidR="00752BD3">
        <w:rPr>
          <w:rFonts w:ascii="Times New Roman" w:eastAsia="Times New Roman" w:hAnsi="Times New Roman" w:cs="Times New Roman"/>
          <w:sz w:val="24"/>
          <w:szCs w:val="24"/>
          <w:lang w:eastAsia="tr-TR"/>
        </w:rPr>
        <w:t xml:space="preserve"> dayandırılmıştır</w:t>
      </w:r>
      <w:r>
        <w:rPr>
          <w:rFonts w:ascii="Times New Roman" w:eastAsia="Times New Roman" w:hAnsi="Times New Roman" w:cs="Times New Roman"/>
          <w:sz w:val="24"/>
          <w:szCs w:val="24"/>
          <w:lang w:eastAsia="tr-TR"/>
        </w:rPr>
        <w:t xml:space="preserve"> </w:t>
      </w:r>
      <w:r w:rsidR="007747A2" w:rsidRPr="007747A2">
        <w:rPr>
          <w:rFonts w:ascii="Times New Roman" w:eastAsia="Times New Roman" w:hAnsi="Times New Roman" w:cs="Times New Roman"/>
          <w:sz w:val="24"/>
          <w:szCs w:val="24"/>
          <w:lang w:eastAsia="tr-TR"/>
        </w:rPr>
        <w:t xml:space="preserve">ve </w:t>
      </w:r>
      <w:r w:rsidR="003A3F42" w:rsidRPr="00E42D7E">
        <w:rPr>
          <w:rFonts w:ascii="Times New Roman" w:eastAsia="Times New Roman" w:hAnsi="Times New Roman" w:cs="Times New Roman"/>
          <w:sz w:val="24"/>
          <w:szCs w:val="24"/>
          <w:lang w:eastAsia="tr-TR"/>
        </w:rPr>
        <w:t xml:space="preserve">yine </w:t>
      </w:r>
      <w:r w:rsidR="007747A2" w:rsidRPr="007747A2">
        <w:rPr>
          <w:rFonts w:ascii="Times New Roman" w:eastAsia="Times New Roman" w:hAnsi="Times New Roman" w:cs="Times New Roman"/>
          <w:sz w:val="24"/>
          <w:szCs w:val="24"/>
          <w:lang w:eastAsia="tr-TR"/>
        </w:rPr>
        <w:t xml:space="preserve">aynı </w:t>
      </w:r>
      <w:proofErr w:type="gramStart"/>
      <w:r w:rsidR="007747A2" w:rsidRPr="007747A2">
        <w:rPr>
          <w:rFonts w:ascii="Times New Roman" w:eastAsia="Times New Roman" w:hAnsi="Times New Roman" w:cs="Times New Roman"/>
          <w:sz w:val="24"/>
          <w:szCs w:val="24"/>
          <w:lang w:eastAsia="tr-TR"/>
        </w:rPr>
        <w:t>kanunun</w:t>
      </w:r>
      <w:proofErr w:type="gramEnd"/>
      <w:r w:rsidR="007747A2" w:rsidRPr="007747A2">
        <w:rPr>
          <w:rFonts w:ascii="Times New Roman" w:eastAsia="Times New Roman" w:hAnsi="Times New Roman" w:cs="Times New Roman"/>
          <w:sz w:val="24"/>
          <w:szCs w:val="24"/>
          <w:lang w:eastAsia="tr-TR"/>
        </w:rPr>
        <w:t xml:space="preserve"> 25. maddesiyle 652 sayılı KHK’ya eklenen Geçici 10. maddesini</w:t>
      </w:r>
      <w:r>
        <w:rPr>
          <w:rFonts w:ascii="Times New Roman" w:eastAsia="Times New Roman" w:hAnsi="Times New Roman" w:cs="Times New Roman"/>
          <w:sz w:val="24"/>
          <w:szCs w:val="24"/>
          <w:lang w:eastAsia="tr-TR"/>
        </w:rPr>
        <w:t xml:space="preserve">n (8) numaralı fıkrası </w:t>
      </w:r>
      <w:r w:rsidR="007747A2" w:rsidRPr="007747A2">
        <w:rPr>
          <w:rFonts w:ascii="Times New Roman" w:eastAsia="Times New Roman" w:hAnsi="Times New Roman" w:cs="Times New Roman"/>
          <w:sz w:val="24"/>
          <w:szCs w:val="24"/>
          <w:lang w:eastAsia="tr-TR"/>
        </w:rPr>
        <w:t xml:space="preserve">“Bu maddenin yürürlüğe girdiği tarih itibarıyla halen Okul ve Kurum  Müdürü, Müdür </w:t>
      </w:r>
      <w:r w:rsidR="007747A2" w:rsidRPr="007747A2">
        <w:rPr>
          <w:rFonts w:ascii="Times New Roman" w:eastAsia="Times New Roman" w:hAnsi="Times New Roman" w:cs="Times New Roman"/>
          <w:sz w:val="24"/>
          <w:szCs w:val="24"/>
          <w:lang w:eastAsia="tr-TR"/>
        </w:rPr>
        <w:lastRenderedPageBreak/>
        <w:t xml:space="preserve">Başyardımcısı ve Yardımcısı olarak görev yapanlardan görev süresi dört yıl ve daha fazla olanların görevi, 2013-2014 ders yılının bitimi itibarıyla başka bir işleme gerek kalmaksızın sona erer. Görev süreleri dört yıldan daha az olanların görevi ise bu sürenin tamamlanmasını takip eden </w:t>
      </w:r>
      <w:r w:rsidR="007747A2" w:rsidRPr="00CB3055">
        <w:rPr>
          <w:rFonts w:ascii="Times New Roman" w:eastAsia="Times New Roman" w:hAnsi="Times New Roman" w:cs="Times New Roman"/>
          <w:b/>
          <w:sz w:val="24"/>
          <w:szCs w:val="24"/>
          <w:u w:val="single"/>
          <w:lang w:eastAsia="tr-TR"/>
        </w:rPr>
        <w:t>ilk ders yılının bitimi itibarıyla başka bir işleme gerek kalmaksızın sona erer</w:t>
      </w:r>
      <w:r w:rsidR="007747A2" w:rsidRPr="007747A2">
        <w:rPr>
          <w:rFonts w:ascii="Times New Roman" w:eastAsia="Times New Roman" w:hAnsi="Times New Roman" w:cs="Times New Roman"/>
          <w:sz w:val="24"/>
          <w:szCs w:val="24"/>
          <w:lang w:eastAsia="tr-TR"/>
        </w:rPr>
        <w:t>.” hükmünü içermektedir.      </w:t>
      </w:r>
    </w:p>
    <w:p w:rsidR="00694885" w:rsidRPr="00E42D7E" w:rsidRDefault="009F35EE" w:rsidP="00E42D7E">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Okul </w:t>
      </w:r>
      <w:r w:rsidR="00752BD3" w:rsidRPr="007747A2">
        <w:rPr>
          <w:rFonts w:ascii="Times New Roman" w:eastAsia="Times New Roman" w:hAnsi="Times New Roman" w:cs="Times New Roman"/>
          <w:sz w:val="24"/>
          <w:szCs w:val="24"/>
          <w:lang w:eastAsia="tr-TR"/>
        </w:rPr>
        <w:t>Müdürü/ Müdür Başyardımcısı/Müdür Yardımcısı</w:t>
      </w:r>
      <w:r w:rsidR="00D72AC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rPr>
        <w:t>kadrosuna atamamı</w:t>
      </w:r>
      <w:r w:rsidR="00694885" w:rsidRPr="00E42D7E">
        <w:rPr>
          <w:rFonts w:ascii="Times New Roman" w:eastAsia="Times New Roman" w:hAnsi="Times New Roman" w:cs="Times New Roman"/>
          <w:sz w:val="24"/>
          <w:szCs w:val="24"/>
        </w:rPr>
        <w:t>n yapıldığı zamanda yürürlükte olan mevzuat hükü</w:t>
      </w:r>
      <w:r>
        <w:rPr>
          <w:rFonts w:ascii="Times New Roman" w:eastAsia="Times New Roman" w:hAnsi="Times New Roman" w:cs="Times New Roman"/>
          <w:sz w:val="24"/>
          <w:szCs w:val="24"/>
        </w:rPr>
        <w:t xml:space="preserve">mleri uyarınca şartları taşımam hasebiyle atamam </w:t>
      </w:r>
      <w:proofErr w:type="gramStart"/>
      <w:r w:rsidR="00694885" w:rsidRPr="00E42D7E">
        <w:rPr>
          <w:rFonts w:ascii="Times New Roman" w:eastAsia="Times New Roman" w:hAnsi="Times New Roman" w:cs="Times New Roman"/>
          <w:sz w:val="24"/>
          <w:szCs w:val="24"/>
        </w:rPr>
        <w:t>gerçeklemiştir.Mevzuat</w:t>
      </w:r>
      <w:proofErr w:type="gramEnd"/>
      <w:r w:rsidR="00694885" w:rsidRPr="00E42D7E">
        <w:rPr>
          <w:rFonts w:ascii="Times New Roman" w:eastAsia="Times New Roman" w:hAnsi="Times New Roman" w:cs="Times New Roman"/>
          <w:sz w:val="24"/>
          <w:szCs w:val="24"/>
        </w:rPr>
        <w:t xml:space="preserve"> ile verilen yükümlülükler yerine getirilmiş ancak tamamen yasama organının tasarrufu ile kazanılmış olan hakkı</w:t>
      </w:r>
      <w:r>
        <w:rPr>
          <w:rFonts w:ascii="Times New Roman" w:eastAsia="Times New Roman" w:hAnsi="Times New Roman" w:cs="Times New Roman"/>
          <w:sz w:val="24"/>
          <w:szCs w:val="24"/>
        </w:rPr>
        <w:t>m elim</w:t>
      </w:r>
      <w:r w:rsidR="00694885" w:rsidRPr="00E42D7E">
        <w:rPr>
          <w:rFonts w:ascii="Times New Roman" w:eastAsia="Times New Roman" w:hAnsi="Times New Roman" w:cs="Times New Roman"/>
          <w:sz w:val="24"/>
          <w:szCs w:val="24"/>
        </w:rPr>
        <w:t xml:space="preserve">den alınmıştır.  İptale konu işlemin gerekçesi olan yasa maddesi birçok temel hukuk ilkesi ve anayasa tarafından koruma altına alınan </w:t>
      </w:r>
      <w:proofErr w:type="gramStart"/>
      <w:r w:rsidR="00694885" w:rsidRPr="00E42D7E">
        <w:rPr>
          <w:rFonts w:ascii="Times New Roman" w:eastAsia="Times New Roman" w:hAnsi="Times New Roman" w:cs="Times New Roman"/>
          <w:sz w:val="24"/>
          <w:szCs w:val="24"/>
        </w:rPr>
        <w:t>bir çok</w:t>
      </w:r>
      <w:proofErr w:type="gramEnd"/>
      <w:r w:rsidR="00694885" w:rsidRPr="00E42D7E">
        <w:rPr>
          <w:rFonts w:ascii="Times New Roman" w:eastAsia="Times New Roman" w:hAnsi="Times New Roman" w:cs="Times New Roman"/>
          <w:sz w:val="24"/>
          <w:szCs w:val="24"/>
        </w:rPr>
        <w:t xml:space="preserve"> hakkı ihlal etmektedir.</w:t>
      </w:r>
    </w:p>
    <w:p w:rsidR="00D542BE" w:rsidRPr="00E42D7E" w:rsidRDefault="00AF6EEC" w:rsidP="00E42D7E">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 ve benim</w:t>
      </w:r>
      <w:r w:rsidR="00D542BE" w:rsidRPr="00E42D7E">
        <w:rPr>
          <w:rFonts w:ascii="Times New Roman" w:eastAsia="Times New Roman" w:hAnsi="Times New Roman" w:cs="Times New Roman"/>
          <w:sz w:val="24"/>
          <w:szCs w:val="24"/>
        </w:rPr>
        <w:t xml:space="preserve"> gibi durumunda bulunan tüm </w:t>
      </w:r>
      <w:r>
        <w:rPr>
          <w:rFonts w:ascii="Times New Roman" w:eastAsia="Times New Roman" w:hAnsi="Times New Roman" w:cs="Times New Roman"/>
          <w:sz w:val="24"/>
          <w:szCs w:val="24"/>
          <w:lang w:eastAsia="tr-TR"/>
        </w:rPr>
        <w:t>Müdürler/Müdür Başyardımcıları/Müdür Yardımcıları</w:t>
      </w:r>
      <w:r w:rsidR="00D542BE" w:rsidRPr="00E42D7E">
        <w:rPr>
          <w:rFonts w:ascii="Times New Roman" w:eastAsia="Times New Roman" w:hAnsi="Times New Roman" w:cs="Times New Roman"/>
          <w:sz w:val="24"/>
          <w:szCs w:val="24"/>
        </w:rPr>
        <w:t xml:space="preserve"> idareye güven duygusu ile hareket etmiş ve</w:t>
      </w:r>
      <w:r w:rsidR="009F35EE">
        <w:rPr>
          <w:rFonts w:ascii="Times New Roman" w:eastAsia="Times New Roman" w:hAnsi="Times New Roman" w:cs="Times New Roman"/>
          <w:sz w:val="24"/>
          <w:szCs w:val="24"/>
        </w:rPr>
        <w:t xml:space="preserve"> bu güven çerçevesinde</w:t>
      </w:r>
      <w:r w:rsidR="00D542BE" w:rsidRPr="00E42D7E">
        <w:rPr>
          <w:rFonts w:ascii="Times New Roman" w:eastAsia="Times New Roman" w:hAnsi="Times New Roman" w:cs="Times New Roman"/>
          <w:sz w:val="24"/>
          <w:szCs w:val="24"/>
        </w:rPr>
        <w:t xml:space="preserve"> hayatına yön vermiştir.</w:t>
      </w:r>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Hukuki güvenlik ilkesi, hukuk kurallarında sık sık değişiklikler yapılarak hukuki istikrarı ve belirliliği yok eden kurallar ihdas edilmemesi, geriye yürüyen kuralların kazanılmış haklara dokunmadan bireylerin temel hak ve özgürlüklerini güvence altına alınmasını ifade eder. </w:t>
      </w:r>
      <w:r w:rsidRPr="00E42D7E">
        <w:rPr>
          <w:rFonts w:ascii="Times New Roman" w:eastAsia="Times New Roman" w:hAnsi="Times New Roman" w:cs="Times New Roman"/>
          <w:b/>
          <w:bCs/>
          <w:sz w:val="24"/>
          <w:szCs w:val="24"/>
        </w:rPr>
        <w:t>Söz konusu yasa hükmü açıkça temel hak ve özgürlüklerin ihlal edilmesidir.</w:t>
      </w:r>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xml:space="preserve">İdarelerin genel düzenleyici işlemlerde değişiklik yapmada takdir yetkisini bulunduğu </w:t>
      </w:r>
      <w:proofErr w:type="gramStart"/>
      <w:r w:rsidRPr="00E42D7E">
        <w:rPr>
          <w:rFonts w:ascii="Times New Roman" w:eastAsia="Times New Roman" w:hAnsi="Times New Roman" w:cs="Times New Roman"/>
          <w:sz w:val="24"/>
          <w:szCs w:val="24"/>
        </w:rPr>
        <w:t>mutlaktır.Lakin</w:t>
      </w:r>
      <w:proofErr w:type="gramEnd"/>
      <w:r w:rsidRPr="00E42D7E">
        <w:rPr>
          <w:rFonts w:ascii="Times New Roman" w:eastAsia="Times New Roman" w:hAnsi="Times New Roman" w:cs="Times New Roman"/>
          <w:sz w:val="24"/>
          <w:szCs w:val="24"/>
        </w:rPr>
        <w:t xml:space="preserve"> değişiklik yapma sınırının </w:t>
      </w:r>
      <w:r w:rsidRPr="00E42D7E">
        <w:rPr>
          <w:rFonts w:ascii="Times New Roman" w:eastAsia="Times New Roman" w:hAnsi="Times New Roman" w:cs="Times New Roman"/>
          <w:sz w:val="24"/>
          <w:szCs w:val="24"/>
          <w:u w:val="single"/>
        </w:rPr>
        <w:t>"hukuki güvenlik ilkesi"</w:t>
      </w:r>
      <w:r w:rsidRPr="00E42D7E">
        <w:rPr>
          <w:rFonts w:ascii="Times New Roman" w:eastAsia="Times New Roman" w:hAnsi="Times New Roman" w:cs="Times New Roman"/>
          <w:sz w:val="24"/>
          <w:szCs w:val="24"/>
        </w:rPr>
        <w:t xml:space="preserve"> ile de sınırlandırıldığı </w:t>
      </w:r>
      <w:r w:rsidR="00AF6EEC">
        <w:rPr>
          <w:rFonts w:ascii="Times New Roman" w:eastAsia="Times New Roman" w:hAnsi="Times New Roman" w:cs="Times New Roman"/>
          <w:sz w:val="24"/>
          <w:szCs w:val="24"/>
        </w:rPr>
        <w:t>açıktır</w:t>
      </w:r>
      <w:r w:rsidRPr="00E42D7E">
        <w:rPr>
          <w:rFonts w:ascii="Times New Roman" w:eastAsia="Times New Roman" w:hAnsi="Times New Roman" w:cs="Times New Roman"/>
          <w:sz w:val="24"/>
          <w:szCs w:val="24"/>
        </w:rPr>
        <w:t>. </w:t>
      </w:r>
      <w:proofErr w:type="gramStart"/>
      <w:r w:rsidRPr="00E42D7E">
        <w:rPr>
          <w:rFonts w:ascii="Times New Roman" w:eastAsia="Times New Roman" w:hAnsi="Times New Roman" w:cs="Times New Roman"/>
          <w:sz w:val="24"/>
          <w:szCs w:val="24"/>
        </w:rPr>
        <w:t>Nitekim </w:t>
      </w:r>
      <w:r w:rsidRPr="00E42D7E">
        <w:rPr>
          <w:rFonts w:ascii="Times New Roman" w:eastAsia="Times New Roman" w:hAnsi="Times New Roman" w:cs="Times New Roman"/>
          <w:b/>
          <w:bCs/>
          <w:sz w:val="24"/>
          <w:szCs w:val="24"/>
        </w:rPr>
        <w:t>Anayasa Mahkemesinin 28.04.2011 tarih ve 2009/39E, 2011/68K sayılı kararın</w:t>
      </w:r>
      <w:r w:rsidRPr="00E42D7E">
        <w:rPr>
          <w:rFonts w:ascii="Times New Roman" w:eastAsia="Times New Roman" w:hAnsi="Times New Roman" w:cs="Times New Roman"/>
          <w:sz w:val="24"/>
          <w:szCs w:val="24"/>
        </w:rPr>
        <w:t> da aynen </w:t>
      </w:r>
      <w:r w:rsidRPr="00E42D7E">
        <w:rPr>
          <w:rFonts w:ascii="Times New Roman" w:eastAsia="Times New Roman" w:hAnsi="Times New Roman" w:cs="Times New Roman"/>
          <w:i/>
          <w:iCs/>
          <w:sz w:val="24"/>
          <w:szCs w:val="24"/>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olan devlettir.</w:t>
      </w:r>
      <w:proofErr w:type="gramEnd"/>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r w:rsidRPr="00E42D7E">
        <w:rPr>
          <w:rFonts w:ascii="Times New Roman" w:eastAsia="Times New Roman" w:hAnsi="Times New Roman" w:cs="Times New Roman"/>
          <w:i/>
          <w:iCs/>
          <w:sz w:val="24"/>
          <w:szCs w:val="24"/>
        </w:rPr>
        <w:t>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ve temel hak güvencelerinde korunan ortak değerdir.(…)”</w:t>
      </w:r>
      <w:r w:rsidRPr="00E42D7E">
        <w:rPr>
          <w:rFonts w:ascii="Times New Roman" w:eastAsia="Times New Roman" w:hAnsi="Times New Roman" w:cs="Times New Roman"/>
          <w:sz w:val="24"/>
          <w:szCs w:val="24"/>
        </w:rPr>
        <w:t> gerekçesi ile iptale konu yasanın anayasaya aykırılığı adeta ilan edilmektedir.</w:t>
      </w:r>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xml:space="preserve">Hukuk devleti en kısa tanımıyla, “vatandaşlarının hukuki güvenlik içinde bulundukları, devletin eylem ve işlemlerinin hukuk kurallarına bağlı olduğu bir sistemi anlatır.”Hukuki güvenlik ilkesi ise, bir toplumda bireylerin bağlı oldukları hukuk kurallarını önceden bilmeleri, davranış ve tutumlarını bu kurallara göre güvenle düzene sokabilmeleri, başka bir ifadeyle ilgililerin hukuki durumun süreceğine olan inancı dolayısıyla hayal kırıklığına uğratılmaması anlamına </w:t>
      </w:r>
      <w:proofErr w:type="gramStart"/>
      <w:r w:rsidRPr="00E42D7E">
        <w:rPr>
          <w:rFonts w:ascii="Times New Roman" w:eastAsia="Times New Roman" w:hAnsi="Times New Roman" w:cs="Times New Roman"/>
          <w:sz w:val="24"/>
          <w:szCs w:val="24"/>
        </w:rPr>
        <w:t>gelir.Dolayısıyla</w:t>
      </w:r>
      <w:proofErr w:type="gramEnd"/>
      <w:r w:rsidRPr="00E42D7E">
        <w:rPr>
          <w:rFonts w:ascii="Times New Roman" w:eastAsia="Times New Roman" w:hAnsi="Times New Roman" w:cs="Times New Roman"/>
          <w:sz w:val="24"/>
          <w:szCs w:val="24"/>
        </w:rPr>
        <w:t xml:space="preserve"> hukuki güvenlik ilkesi, hukuk devletinin olmazsa olmaz koşuludur.Hukuk normunun </w:t>
      </w:r>
      <w:r w:rsidRPr="00E42D7E">
        <w:rPr>
          <w:rFonts w:ascii="Times New Roman" w:eastAsia="Times New Roman" w:hAnsi="Times New Roman" w:cs="Times New Roman"/>
          <w:sz w:val="24"/>
          <w:szCs w:val="24"/>
          <w:u w:val="single"/>
        </w:rPr>
        <w:t>kazanılmış hak</w:t>
      </w:r>
      <w:r w:rsidRPr="00E42D7E">
        <w:rPr>
          <w:rFonts w:ascii="Times New Roman" w:eastAsia="Times New Roman" w:hAnsi="Times New Roman" w:cs="Times New Roman"/>
          <w:sz w:val="24"/>
          <w:szCs w:val="24"/>
        </w:rPr>
        <w:t xml:space="preserve"> ve/veya tamamlanmış işlemlere geriye dönük olarak uygulanması, bireylerin hukuki güvenliklerini hiçe sayacağından, bazı istisnai durumlar dışında hukuka aykırı olacaktır.Zira hukuki güvenliğin amacı ve hedefi, bireylerin </w:t>
      </w:r>
      <w:proofErr w:type="gramStart"/>
      <w:r w:rsidRPr="00E42D7E">
        <w:rPr>
          <w:rFonts w:ascii="Times New Roman" w:eastAsia="Times New Roman" w:hAnsi="Times New Roman" w:cs="Times New Roman"/>
          <w:sz w:val="24"/>
          <w:szCs w:val="24"/>
        </w:rPr>
        <w:t>temel</w:t>
      </w:r>
      <w:proofErr w:type="gramEnd"/>
      <w:r w:rsidRPr="00E42D7E">
        <w:rPr>
          <w:rFonts w:ascii="Times New Roman" w:eastAsia="Times New Roman" w:hAnsi="Times New Roman" w:cs="Times New Roman"/>
          <w:sz w:val="24"/>
          <w:szCs w:val="24"/>
        </w:rPr>
        <w:t xml:space="preserve"> hak ve özgürlüklerinin güvence altına alınmasıdır.</w:t>
      </w:r>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Anayasa'nın 2. maddesi, Türkiye Cumhuriyetinin nitelikleri arasında "</w:t>
      </w:r>
      <w:r w:rsidRPr="00E42D7E">
        <w:rPr>
          <w:rFonts w:ascii="Times New Roman" w:eastAsia="Times New Roman" w:hAnsi="Times New Roman" w:cs="Times New Roman"/>
          <w:sz w:val="24"/>
          <w:szCs w:val="24"/>
          <w:u w:val="single"/>
        </w:rPr>
        <w:t>Hukuk devleti</w:t>
      </w:r>
      <w:r w:rsidRPr="00E42D7E">
        <w:rPr>
          <w:rFonts w:ascii="Times New Roman" w:eastAsia="Times New Roman" w:hAnsi="Times New Roman" w:cs="Times New Roman"/>
          <w:sz w:val="24"/>
          <w:szCs w:val="24"/>
        </w:rPr>
        <w:t xml:space="preserve">" ilkesine de yer vermiştir. “Hukuk devletinin en önemli niteliğinden biri de "güvenilir" olmasıdır.”  Hukuk devleti, Devletin bütün faaliyetlerinde hukukun egemen olduğu devlettir. Bu tür Devlette de "Hukuk </w:t>
      </w:r>
      <w:proofErr w:type="spellStart"/>
      <w:r w:rsidRPr="00E42D7E">
        <w:rPr>
          <w:rFonts w:ascii="Times New Roman" w:eastAsia="Times New Roman" w:hAnsi="Times New Roman" w:cs="Times New Roman"/>
          <w:sz w:val="24"/>
          <w:szCs w:val="24"/>
        </w:rPr>
        <w:t>güvenliği"ni</w:t>
      </w:r>
      <w:proofErr w:type="spellEnd"/>
      <w:r w:rsidRPr="00E42D7E">
        <w:rPr>
          <w:rFonts w:ascii="Times New Roman" w:eastAsia="Times New Roman" w:hAnsi="Times New Roman" w:cs="Times New Roman"/>
          <w:sz w:val="24"/>
          <w:szCs w:val="24"/>
        </w:rPr>
        <w:t xml:space="preserve"> sağlayan bir düzenin kurulması asıldır. Devlet, görevlerini yerine getirirken, "Hukuk devleti" niteliğini yitirmemeli, hukukun uygar ülkelerinde kabul edilen temel ilkelerini sürekli göz önünde tutmalıdır. Böyle bir düzende, "Devlete güven" ilkesi vazgeçilmez temel öğelerdendir.Devlete güven, hukuk devletinin sağlamak istediği huzurlu ve istikrarlı bir ortamın sonucu olarak ortaya çıkmaktadır.</w:t>
      </w:r>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proofErr w:type="gramStart"/>
      <w:r w:rsidRPr="00E42D7E">
        <w:rPr>
          <w:rFonts w:ascii="Times New Roman" w:eastAsia="Times New Roman" w:hAnsi="Times New Roman" w:cs="Times New Roman"/>
          <w:sz w:val="24"/>
          <w:szCs w:val="24"/>
        </w:rPr>
        <w:lastRenderedPageBreak/>
        <w:t xml:space="preserve">İnsan haklarına saygılı ve bu hakları koruyan, adalete ve eşitliğe dayanan bir hukuk düzeni kurarak bu düzeni sürdürmekle kendini yükümlü sayan, tüm çalışmalarında hukuk kurallarına ve Anayasa'ya uyan, işlem ve eylemleri yargı denetimine bağlı olup toplum yaşamında, bireylerin haksızlığa uğratılmamasını ve mutluluğunu amaç edinen bir devleti biçimleyen hukuk devleti tanımını da devlete güven ilkesini de doğal olarak içerir. </w:t>
      </w:r>
      <w:proofErr w:type="gramEnd"/>
      <w:r w:rsidRPr="00E42D7E">
        <w:rPr>
          <w:rFonts w:ascii="Times New Roman" w:eastAsia="Times New Roman" w:hAnsi="Times New Roman" w:cs="Times New Roman"/>
          <w:sz w:val="24"/>
          <w:szCs w:val="24"/>
        </w:rPr>
        <w:t>Devletin, yaptığı düzenlemelerle haksız bir edinim sağlaması ve kişilerin haksızlığa uğratılması kabul edilemez.</w:t>
      </w:r>
    </w:p>
    <w:p w:rsidR="00D542BE" w:rsidRPr="00E42D7E" w:rsidRDefault="00D542BE" w:rsidP="00E42D7E">
      <w:pPr>
        <w:shd w:val="clear" w:color="auto" w:fill="FFFFFF"/>
        <w:spacing w:line="240" w:lineRule="auto"/>
        <w:ind w:firstLine="600"/>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Anlaşılacağı üzere idareler tesis ettikleri işlemlerde istikrarlı, kazanılmış haklara saygılı, hukuki güvenlik ilkesine de uygun hareket etmek zorundadır.  Bu şekilde kişilerin gelecekle ilgili  plan, düşünce ve kararlarında mevcut hukuk kurallarına güvenerek hareket etmelerinin sağlanması gerekmektedir. İdarelerin, çalışanlarının mevcut hukuki düzenlemelere olan güvenini sarsacak işlemlerden sakınması gerekmektedir.</w:t>
      </w:r>
    </w:p>
    <w:p w:rsidR="00CF0CFD" w:rsidRPr="007747A2" w:rsidRDefault="00C80637" w:rsidP="00CF0CFD">
      <w:pPr>
        <w:shd w:val="clear" w:color="auto" w:fill="FFFFFF"/>
        <w:spacing w:line="273"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w:t>
      </w:r>
      <w:r w:rsidR="00D542BE" w:rsidRPr="00E42D7E">
        <w:rPr>
          <w:rFonts w:ascii="Times New Roman" w:eastAsia="Times New Roman" w:hAnsi="Times New Roman" w:cs="Times New Roman"/>
          <w:sz w:val="24"/>
          <w:szCs w:val="24"/>
        </w:rPr>
        <w:t>ka</w:t>
      </w:r>
      <w:r>
        <w:rPr>
          <w:rFonts w:ascii="Times New Roman" w:eastAsia="Times New Roman" w:hAnsi="Times New Roman" w:cs="Times New Roman"/>
          <w:sz w:val="24"/>
          <w:szCs w:val="24"/>
        </w:rPr>
        <w:t>drosunun haksız bir biçimde elimden alınması özlük haklarımın yanında  mali anlam</w:t>
      </w:r>
      <w:r w:rsidR="00D542BE" w:rsidRPr="00E42D7E">
        <w:rPr>
          <w:rFonts w:ascii="Times New Roman" w:eastAsia="Times New Roman" w:hAnsi="Times New Roman" w:cs="Times New Roman"/>
          <w:sz w:val="24"/>
          <w:szCs w:val="24"/>
        </w:rPr>
        <w:t>da da kayıp yaşama</w:t>
      </w:r>
      <w:r>
        <w:rPr>
          <w:rFonts w:ascii="Times New Roman" w:eastAsia="Times New Roman" w:hAnsi="Times New Roman" w:cs="Times New Roman"/>
          <w:sz w:val="24"/>
          <w:szCs w:val="24"/>
        </w:rPr>
        <w:t>ma</w:t>
      </w:r>
      <w:r w:rsidR="00D542BE" w:rsidRPr="00E42D7E">
        <w:rPr>
          <w:rFonts w:ascii="Times New Roman" w:eastAsia="Times New Roman" w:hAnsi="Times New Roman" w:cs="Times New Roman"/>
          <w:sz w:val="24"/>
          <w:szCs w:val="24"/>
        </w:rPr>
        <w:t xml:space="preserve"> neden olmaktadır.</w:t>
      </w:r>
      <w:r w:rsidR="00CF0CFD" w:rsidRPr="007747A2">
        <w:rPr>
          <w:rFonts w:ascii="Times New Roman" w:eastAsia="Times New Roman" w:hAnsi="Times New Roman" w:cs="Times New Roman"/>
          <w:sz w:val="24"/>
          <w:szCs w:val="24"/>
          <w:lang w:eastAsia="tr-TR"/>
        </w:rPr>
        <w:t>13.06.2014 tarihinden önce Müdürü/Müdür Yardımcısı iken ek derslerle en son aldığı</w:t>
      </w:r>
      <w:r w:rsidR="009F35EE">
        <w:rPr>
          <w:rFonts w:ascii="Times New Roman" w:eastAsia="Times New Roman" w:hAnsi="Times New Roman" w:cs="Times New Roman"/>
          <w:sz w:val="24"/>
          <w:szCs w:val="24"/>
          <w:lang w:eastAsia="tr-TR"/>
        </w:rPr>
        <w:t>n</w:t>
      </w:r>
      <w:r w:rsidR="00CF0CFD" w:rsidRPr="007747A2">
        <w:rPr>
          <w:rFonts w:ascii="Times New Roman" w:eastAsia="Times New Roman" w:hAnsi="Times New Roman" w:cs="Times New Roman"/>
          <w:sz w:val="24"/>
          <w:szCs w:val="24"/>
          <w:lang w:eastAsia="tr-TR"/>
        </w:rPr>
        <w:t xml:space="preserve"> aylık maaşı ortalama </w:t>
      </w:r>
      <w:proofErr w:type="gramStart"/>
      <w:r w:rsidR="00CF0CFD" w:rsidRPr="007747A2">
        <w:rPr>
          <w:rFonts w:ascii="Times New Roman" w:eastAsia="Times New Roman" w:hAnsi="Times New Roman" w:cs="Times New Roman"/>
          <w:sz w:val="24"/>
          <w:szCs w:val="24"/>
          <w:lang w:eastAsia="tr-TR"/>
        </w:rPr>
        <w:t>………….</w:t>
      </w:r>
      <w:proofErr w:type="gramEnd"/>
      <w:r w:rsidR="00CF0CFD" w:rsidRPr="007747A2">
        <w:rPr>
          <w:rFonts w:ascii="Times New Roman" w:eastAsia="Times New Roman" w:hAnsi="Times New Roman" w:cs="Times New Roman"/>
          <w:sz w:val="24"/>
          <w:szCs w:val="24"/>
          <w:lang w:eastAsia="tr-TR"/>
        </w:rPr>
        <w:t xml:space="preserve"> TL’dir. </w:t>
      </w:r>
      <w:r w:rsidR="009F35EE">
        <w:rPr>
          <w:rFonts w:ascii="Times New Roman" w:eastAsia="Times New Roman" w:hAnsi="Times New Roman" w:cs="Times New Roman"/>
          <w:sz w:val="24"/>
          <w:szCs w:val="24"/>
          <w:lang w:eastAsia="tr-TR"/>
        </w:rPr>
        <w:t xml:space="preserve">Yönetici olma hakkım elimden alındığında ise </w:t>
      </w:r>
      <w:r w:rsidR="00CF0CFD" w:rsidRPr="007747A2">
        <w:rPr>
          <w:rFonts w:ascii="Times New Roman" w:eastAsia="Times New Roman" w:hAnsi="Times New Roman" w:cs="Times New Roman"/>
          <w:sz w:val="24"/>
          <w:szCs w:val="24"/>
          <w:lang w:eastAsia="tr-TR"/>
        </w:rPr>
        <w:t>maaşı</w:t>
      </w:r>
      <w:r w:rsidR="00CF0CFD">
        <w:rPr>
          <w:rFonts w:ascii="Times New Roman" w:eastAsia="Times New Roman" w:hAnsi="Times New Roman" w:cs="Times New Roman"/>
          <w:sz w:val="24"/>
          <w:szCs w:val="24"/>
          <w:lang w:eastAsia="tr-TR"/>
        </w:rPr>
        <w:t>m</w:t>
      </w:r>
      <w:r w:rsidR="00CF0CFD" w:rsidRPr="007747A2">
        <w:rPr>
          <w:rFonts w:ascii="Times New Roman" w:eastAsia="Times New Roman" w:hAnsi="Times New Roman" w:cs="Times New Roman"/>
          <w:sz w:val="24"/>
          <w:szCs w:val="24"/>
          <w:lang w:eastAsia="tr-TR"/>
        </w:rPr>
        <w:t xml:space="preserve"> ortalama </w:t>
      </w:r>
      <w:proofErr w:type="gramStart"/>
      <w:r w:rsidR="00CF0CFD" w:rsidRPr="007747A2">
        <w:rPr>
          <w:rFonts w:ascii="Times New Roman" w:eastAsia="Times New Roman" w:hAnsi="Times New Roman" w:cs="Times New Roman"/>
          <w:sz w:val="24"/>
          <w:szCs w:val="24"/>
          <w:lang w:eastAsia="tr-TR"/>
        </w:rPr>
        <w:t>….…….</w:t>
      </w:r>
      <w:proofErr w:type="gramEnd"/>
      <w:r w:rsidR="00CF0CFD" w:rsidRPr="007747A2">
        <w:rPr>
          <w:rFonts w:ascii="Times New Roman" w:eastAsia="Times New Roman" w:hAnsi="Times New Roman" w:cs="Times New Roman"/>
          <w:sz w:val="24"/>
          <w:szCs w:val="24"/>
          <w:lang w:eastAsia="tr-TR"/>
        </w:rPr>
        <w:t xml:space="preserve"> TL’ye düş</w:t>
      </w:r>
      <w:r w:rsidR="009F35EE">
        <w:rPr>
          <w:rFonts w:ascii="Times New Roman" w:eastAsia="Times New Roman" w:hAnsi="Times New Roman" w:cs="Times New Roman"/>
          <w:sz w:val="24"/>
          <w:szCs w:val="24"/>
          <w:lang w:eastAsia="tr-TR"/>
        </w:rPr>
        <w:t xml:space="preserve">ecektir. </w:t>
      </w:r>
    </w:p>
    <w:p w:rsidR="00220011" w:rsidRPr="00E42D7E" w:rsidRDefault="00220011" w:rsidP="00CF0CFD">
      <w:pPr>
        <w:shd w:val="clear" w:color="auto" w:fill="FFFFFF"/>
        <w:spacing w:line="240" w:lineRule="auto"/>
        <w:ind w:firstLine="708"/>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xml:space="preserve">Yasa koyucu yetki gaspı yaparak idarenin görev alanında olan atama işlemini yasa hükmü ile yapmış ve kuvvetler ayrılığı ilkesine aykırı davranmıştır.Davalı idare; </w:t>
      </w:r>
      <w:r w:rsidR="009F35EE">
        <w:rPr>
          <w:rFonts w:ascii="Times New Roman" w:eastAsia="Times New Roman" w:hAnsi="Times New Roman" w:cs="Times New Roman"/>
          <w:sz w:val="24"/>
          <w:szCs w:val="24"/>
        </w:rPr>
        <w:t xml:space="preserve"> yasa ile </w:t>
      </w:r>
      <w:r w:rsidR="00AF6EEC">
        <w:rPr>
          <w:rFonts w:ascii="Times New Roman" w:eastAsia="Times New Roman" w:hAnsi="Times New Roman" w:cs="Times New Roman"/>
          <w:sz w:val="24"/>
          <w:szCs w:val="24"/>
        </w:rPr>
        <w:t>şahsımı</w:t>
      </w:r>
      <w:r w:rsidR="009F35EE">
        <w:rPr>
          <w:rFonts w:ascii="Times New Roman" w:eastAsia="Times New Roman" w:hAnsi="Times New Roman" w:cs="Times New Roman"/>
          <w:sz w:val="24"/>
          <w:szCs w:val="24"/>
        </w:rPr>
        <w:t xml:space="preserve">m yöneticilik görevini sona erdirilerek </w:t>
      </w:r>
      <w:r w:rsidRPr="00E42D7E">
        <w:rPr>
          <w:rFonts w:ascii="Times New Roman" w:eastAsia="Times New Roman" w:hAnsi="Times New Roman" w:cs="Times New Roman"/>
          <w:sz w:val="24"/>
          <w:szCs w:val="24"/>
        </w:rPr>
        <w:t>anayasamızca korunan hak arama hürriyeti</w:t>
      </w:r>
      <w:r w:rsidR="00AF6EEC">
        <w:rPr>
          <w:rFonts w:ascii="Times New Roman" w:eastAsia="Times New Roman" w:hAnsi="Times New Roman" w:cs="Times New Roman"/>
          <w:sz w:val="24"/>
          <w:szCs w:val="24"/>
        </w:rPr>
        <w:t>ni</w:t>
      </w:r>
      <w:r w:rsidRPr="00E42D7E">
        <w:rPr>
          <w:rFonts w:ascii="Times New Roman" w:eastAsia="Times New Roman" w:hAnsi="Times New Roman" w:cs="Times New Roman"/>
          <w:sz w:val="24"/>
          <w:szCs w:val="24"/>
        </w:rPr>
        <w:t xml:space="preserve"> ihlal etmiştir.  </w:t>
      </w:r>
    </w:p>
    <w:p w:rsidR="00220011" w:rsidRPr="00E42D7E" w:rsidRDefault="00220011" w:rsidP="00E42D7E">
      <w:pPr>
        <w:shd w:val="clear" w:color="auto" w:fill="FFFFFF"/>
        <w:spacing w:line="240" w:lineRule="auto"/>
        <w:ind w:firstLine="708"/>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Bilindiği üzere Atama gibi bir bireysel idari işlem yasama organının sübjektif etkisi ile yürütme organları yok sayılarak yapılmıştır.</w:t>
      </w:r>
      <w:r w:rsidR="00AF6EEC">
        <w:rPr>
          <w:rFonts w:ascii="Times New Roman" w:eastAsia="Times New Roman" w:hAnsi="Times New Roman" w:cs="Times New Roman"/>
          <w:sz w:val="24"/>
          <w:szCs w:val="24"/>
        </w:rPr>
        <w:t xml:space="preserve"> Milli Eğitim Bakanlığı</w:t>
      </w:r>
      <w:r w:rsidRPr="00E42D7E">
        <w:rPr>
          <w:rFonts w:ascii="Times New Roman" w:eastAsia="Times New Roman" w:hAnsi="Times New Roman" w:cs="Times New Roman"/>
          <w:sz w:val="24"/>
          <w:szCs w:val="24"/>
        </w:rPr>
        <w:t xml:space="preserve"> söz konusu</w:t>
      </w:r>
      <w:r w:rsidR="00AF6EEC">
        <w:rPr>
          <w:rFonts w:ascii="Times New Roman" w:eastAsia="Times New Roman" w:hAnsi="Times New Roman" w:cs="Times New Roman"/>
          <w:sz w:val="24"/>
          <w:szCs w:val="24"/>
        </w:rPr>
        <w:t xml:space="preserve"> işlemi ile</w:t>
      </w:r>
      <w:r w:rsidRPr="00E42D7E">
        <w:rPr>
          <w:rFonts w:ascii="Times New Roman" w:eastAsia="Times New Roman" w:hAnsi="Times New Roman" w:cs="Times New Roman"/>
          <w:sz w:val="24"/>
          <w:szCs w:val="24"/>
        </w:rPr>
        <w:t xml:space="preserve"> hak arama hürriyetl</w:t>
      </w:r>
      <w:r w:rsidR="00AF6EEC">
        <w:rPr>
          <w:rFonts w:ascii="Times New Roman" w:eastAsia="Times New Roman" w:hAnsi="Times New Roman" w:cs="Times New Roman"/>
          <w:sz w:val="24"/>
          <w:szCs w:val="24"/>
        </w:rPr>
        <w:t>imi</w:t>
      </w:r>
      <w:r w:rsidRPr="00E42D7E">
        <w:rPr>
          <w:rFonts w:ascii="Times New Roman" w:eastAsia="Times New Roman" w:hAnsi="Times New Roman" w:cs="Times New Roman"/>
          <w:sz w:val="24"/>
          <w:szCs w:val="24"/>
        </w:rPr>
        <w:t xml:space="preserve"> de kısıtlamıştır.</w:t>
      </w:r>
    </w:p>
    <w:p w:rsidR="00220011" w:rsidRPr="00E42D7E" w:rsidRDefault="00600663" w:rsidP="00E42D7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Geleceğimizin en önemli teminatı olan nesillerimizi yetiştirecek okulları</w:t>
      </w:r>
      <w:r w:rsidR="00220011" w:rsidRPr="00E42D7E">
        <w:rPr>
          <w:rFonts w:ascii="Times New Roman" w:eastAsia="Times New Roman" w:hAnsi="Times New Roman" w:cs="Times New Roman"/>
          <w:sz w:val="24"/>
          <w:szCs w:val="24"/>
        </w:rPr>
        <w:t xml:space="preserve"> tecrübeli, bilgili ve birikimli </w:t>
      </w:r>
      <w:r>
        <w:rPr>
          <w:rFonts w:ascii="Times New Roman" w:eastAsia="Times New Roman" w:hAnsi="Times New Roman" w:cs="Times New Roman"/>
          <w:sz w:val="24"/>
          <w:szCs w:val="24"/>
        </w:rPr>
        <w:t>okul yöneticileri</w:t>
      </w:r>
      <w:r w:rsidR="00220011" w:rsidRPr="00E42D7E">
        <w:rPr>
          <w:rFonts w:ascii="Times New Roman" w:eastAsia="Times New Roman" w:hAnsi="Times New Roman" w:cs="Times New Roman"/>
          <w:sz w:val="24"/>
          <w:szCs w:val="24"/>
        </w:rPr>
        <w:t xml:space="preserve"> olmadan yönetmek mümkün </w:t>
      </w:r>
      <w:proofErr w:type="gramStart"/>
      <w:r w:rsidR="00220011" w:rsidRPr="00E42D7E">
        <w:rPr>
          <w:rFonts w:ascii="Times New Roman" w:eastAsia="Times New Roman" w:hAnsi="Times New Roman" w:cs="Times New Roman"/>
          <w:sz w:val="24"/>
          <w:szCs w:val="24"/>
        </w:rPr>
        <w:t>değildir.Böyle</w:t>
      </w:r>
      <w:proofErr w:type="gramEnd"/>
      <w:r w:rsidR="00220011" w:rsidRPr="00E42D7E">
        <w:rPr>
          <w:rFonts w:ascii="Times New Roman" w:eastAsia="Times New Roman" w:hAnsi="Times New Roman" w:cs="Times New Roman"/>
          <w:sz w:val="24"/>
          <w:szCs w:val="24"/>
        </w:rPr>
        <w:t xml:space="preserve"> bir düşünceyi hayata geçirmek kaosa yol aç</w:t>
      </w:r>
      <w:r w:rsidR="009F35EE">
        <w:rPr>
          <w:rFonts w:ascii="Times New Roman" w:eastAsia="Times New Roman" w:hAnsi="Times New Roman" w:cs="Times New Roman"/>
          <w:sz w:val="24"/>
          <w:szCs w:val="24"/>
        </w:rPr>
        <w:t xml:space="preserve">tığı </w:t>
      </w:r>
      <w:r w:rsidR="00220011" w:rsidRPr="00E42D7E">
        <w:rPr>
          <w:rFonts w:ascii="Times New Roman" w:eastAsia="Times New Roman" w:hAnsi="Times New Roman" w:cs="Times New Roman"/>
          <w:sz w:val="24"/>
          <w:szCs w:val="24"/>
        </w:rPr>
        <w:t>gibi eğitim sistemimizde de onarılmaz yaralar açacaktır. Bu durum, sadece eğitim faaliyetlerinin bozulmasına değil; aynı zamanda devlette de istikrarın zedelenmesine neden olacaktır.</w:t>
      </w:r>
    </w:p>
    <w:p w:rsidR="00220011" w:rsidRPr="00E42D7E" w:rsidRDefault="009F35EE" w:rsidP="00E42D7E">
      <w:pPr>
        <w:pStyle w:val="Default"/>
        <w:ind w:firstLine="708"/>
        <w:jc w:val="both"/>
        <w:rPr>
          <w:color w:val="auto"/>
        </w:rPr>
      </w:pPr>
      <w:r>
        <w:rPr>
          <w:color w:val="auto"/>
        </w:rPr>
        <w:t>O</w:t>
      </w:r>
      <w:r w:rsidR="00600663">
        <w:rPr>
          <w:color w:val="auto"/>
        </w:rPr>
        <w:t>kul müdürleri</w:t>
      </w:r>
      <w:r w:rsidR="00220011" w:rsidRPr="00E42D7E">
        <w:rPr>
          <w:color w:val="auto"/>
        </w:rPr>
        <w:t>, kurumu</w:t>
      </w:r>
      <w:r w:rsidR="00600663">
        <w:rPr>
          <w:color w:val="auto"/>
        </w:rPr>
        <w:t>n hafızası konumundadır.</w:t>
      </w:r>
      <w:r>
        <w:rPr>
          <w:color w:val="auto"/>
        </w:rPr>
        <w:t xml:space="preserve"> Bu kişilerin bu göreve getirilmesinde idarenin sınırız takdir yetkisinin olması, y</w:t>
      </w:r>
      <w:r w:rsidR="00220011" w:rsidRPr="00E42D7E">
        <w:rPr>
          <w:color w:val="auto"/>
        </w:rPr>
        <w:t>apılan değişiklikte üstün kamu yararı</w:t>
      </w:r>
      <w:r w:rsidR="00600663">
        <w:rPr>
          <w:color w:val="auto"/>
        </w:rPr>
        <w:t xml:space="preserve"> söz konusu değildir.</w:t>
      </w:r>
    </w:p>
    <w:p w:rsidR="00220011" w:rsidRPr="00E42D7E" w:rsidRDefault="00220011" w:rsidP="00E42D7E">
      <w:pPr>
        <w:shd w:val="clear" w:color="auto" w:fill="FFFFFF"/>
        <w:spacing w:line="240" w:lineRule="auto"/>
        <w:ind w:firstLine="708"/>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xml:space="preserve">Mesnetsiz bir şekilde “ben yaptım oldu” mantığı </w:t>
      </w:r>
      <w:proofErr w:type="gramStart"/>
      <w:r w:rsidRPr="00E42D7E">
        <w:rPr>
          <w:rFonts w:ascii="Times New Roman" w:eastAsia="Times New Roman" w:hAnsi="Times New Roman" w:cs="Times New Roman"/>
          <w:sz w:val="24"/>
          <w:szCs w:val="24"/>
        </w:rPr>
        <w:t>ile,</w:t>
      </w:r>
      <w:proofErr w:type="gramEnd"/>
      <w:r w:rsidRPr="00E42D7E">
        <w:rPr>
          <w:rFonts w:ascii="Times New Roman" w:eastAsia="Times New Roman" w:hAnsi="Times New Roman" w:cs="Times New Roman"/>
          <w:sz w:val="24"/>
          <w:szCs w:val="24"/>
        </w:rPr>
        <w:t xml:space="preserve"> milli eğitim kurumunun ve bu kurumun eğitim programından etkilenecek öğrencilerin ve yılların birikimi ile kurumsal hafızasına sahip birçok kişinin mağdur edilmesi kabul edilebilinecek bir durum değildir.</w:t>
      </w:r>
    </w:p>
    <w:p w:rsidR="00220011" w:rsidRPr="00E42D7E" w:rsidRDefault="009F35EE" w:rsidP="00E42D7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Önemle belirtmek isterim </w:t>
      </w:r>
      <w:r w:rsidR="00220011" w:rsidRPr="00E42D7E">
        <w:rPr>
          <w:rFonts w:ascii="Times New Roman" w:eastAsia="Times New Roman" w:hAnsi="Times New Roman" w:cs="Times New Roman"/>
          <w:sz w:val="24"/>
          <w:szCs w:val="24"/>
        </w:rPr>
        <w:t>ki; </w:t>
      </w:r>
      <w:r w:rsidR="00220011" w:rsidRPr="00E42D7E">
        <w:rPr>
          <w:rFonts w:ascii="Times New Roman" w:eastAsia="Times New Roman" w:hAnsi="Times New Roman" w:cs="Times New Roman"/>
          <w:b/>
          <w:bCs/>
          <w:sz w:val="24"/>
          <w:szCs w:val="24"/>
        </w:rPr>
        <w:t>Atama, “durum-işlem” kategorisinde yer alan tipik bir bireysel idarî işlemdir. </w:t>
      </w:r>
      <w:r w:rsidR="00220011" w:rsidRPr="00E42D7E">
        <w:rPr>
          <w:rFonts w:ascii="Times New Roman" w:eastAsia="Times New Roman" w:hAnsi="Times New Roman" w:cs="Times New Roman"/>
          <w:sz w:val="24"/>
          <w:szCs w:val="24"/>
        </w:rPr>
        <w:t>Son dönemlerde, gerek kanun, gerekse kanun hükmünde kararnameler vasıtasıyla, atama ve benzeri işlemlerin doğrudan doğruya yasama organı tarafından tesis edildiği görülmektedir. </w:t>
      </w:r>
      <w:r w:rsidR="00220011" w:rsidRPr="00E42D7E">
        <w:rPr>
          <w:rFonts w:ascii="Times New Roman" w:eastAsia="Times New Roman" w:hAnsi="Times New Roman" w:cs="Times New Roman"/>
          <w:b/>
          <w:bCs/>
          <w:sz w:val="24"/>
          <w:szCs w:val="24"/>
        </w:rPr>
        <w:t xml:space="preserve">Yasama organının kanun formunda idarî işlemler yapması; kuvvetler ayrılığı, yasama yetkisinin genelliği, hukuk devleti ve hak arama hürriyeti açısından çözülmesi gereken birçok meseleyi de beraberinde </w:t>
      </w:r>
      <w:proofErr w:type="gramStart"/>
      <w:r w:rsidR="00220011" w:rsidRPr="00E42D7E">
        <w:rPr>
          <w:rFonts w:ascii="Times New Roman" w:eastAsia="Times New Roman" w:hAnsi="Times New Roman" w:cs="Times New Roman"/>
          <w:b/>
          <w:bCs/>
          <w:sz w:val="24"/>
          <w:szCs w:val="24"/>
        </w:rPr>
        <w:t>getirmektedir</w:t>
      </w:r>
      <w:r w:rsidR="00220011" w:rsidRPr="00E42D7E">
        <w:rPr>
          <w:rFonts w:ascii="Times New Roman" w:eastAsia="Times New Roman" w:hAnsi="Times New Roman" w:cs="Times New Roman"/>
          <w:sz w:val="24"/>
          <w:szCs w:val="24"/>
        </w:rPr>
        <w:t>.Özellikle</w:t>
      </w:r>
      <w:proofErr w:type="gramEnd"/>
      <w:r w:rsidR="00220011" w:rsidRPr="00E42D7E">
        <w:rPr>
          <w:rFonts w:ascii="Times New Roman" w:eastAsia="Times New Roman" w:hAnsi="Times New Roman" w:cs="Times New Roman"/>
          <w:sz w:val="24"/>
          <w:szCs w:val="24"/>
        </w:rPr>
        <w:t xml:space="preserve"> aşağıda sıraladığımız hükümlerin ruhuna ve lafsına bakıldığında iptali istenen yasa hükmünün anayasaya aykırı olduğu anlaşılacaktır. Şöyle ki;</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Anayasanın “Başlangıç” bölümünde kuvvetler ayrılığına ilişkin “</w:t>
      </w:r>
      <w:r w:rsidRPr="00E42D7E">
        <w:rPr>
          <w:rFonts w:ascii="Times New Roman" w:eastAsia="Times New Roman" w:hAnsi="Times New Roman" w:cs="Times New Roman"/>
          <w:i/>
          <w:iCs/>
          <w:sz w:val="24"/>
          <w:szCs w:val="24"/>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w:t>
      </w:r>
      <w:r w:rsidRPr="00E42D7E">
        <w:rPr>
          <w:rFonts w:ascii="Times New Roman" w:eastAsia="Times New Roman" w:hAnsi="Times New Roman" w:cs="Times New Roman"/>
          <w:sz w:val="24"/>
          <w:szCs w:val="24"/>
        </w:rPr>
        <w:t>”  ifadeleri yer almaktadır.        </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Anayasamızın 2.maddesi: </w:t>
      </w:r>
      <w:r w:rsidRPr="00E42D7E">
        <w:rPr>
          <w:rFonts w:ascii="Times New Roman" w:eastAsia="Times New Roman" w:hAnsi="Times New Roman" w:cs="Times New Roman"/>
          <w:i/>
          <w:iCs/>
          <w:sz w:val="24"/>
          <w:szCs w:val="24"/>
        </w:rPr>
        <w:t xml:space="preserve">“Türkiye Cumhuriyeti, toplumun huzuru, milli dayanışma ve adalet anlayışı içinde, insan haklarına saygılı, Atatürk milliyetçiliğine bağlı, başlangıçta </w:t>
      </w:r>
      <w:r w:rsidRPr="00E42D7E">
        <w:rPr>
          <w:rFonts w:ascii="Times New Roman" w:eastAsia="Times New Roman" w:hAnsi="Times New Roman" w:cs="Times New Roman"/>
          <w:i/>
          <w:iCs/>
          <w:sz w:val="24"/>
          <w:szCs w:val="24"/>
        </w:rPr>
        <w:lastRenderedPageBreak/>
        <w:t>belirtilen temel ilkelere dayanan, demokratik, lâik ve sosyal bir hukuk Devletidir.”</w:t>
      </w:r>
      <w:r w:rsidRPr="00E42D7E">
        <w:rPr>
          <w:rFonts w:ascii="Times New Roman" w:eastAsia="Times New Roman" w:hAnsi="Times New Roman" w:cs="Times New Roman"/>
          <w:sz w:val="24"/>
          <w:szCs w:val="24"/>
        </w:rPr>
        <w:t> Şeklindedir.   </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Anayasamızın 36.maddenin ilk fıkrasında:</w:t>
      </w:r>
      <w:r w:rsidRPr="00E42D7E">
        <w:rPr>
          <w:rFonts w:ascii="Times New Roman" w:eastAsia="Times New Roman" w:hAnsi="Times New Roman" w:cs="Times New Roman"/>
          <w:i/>
          <w:iCs/>
          <w:sz w:val="24"/>
          <w:szCs w:val="24"/>
        </w:rPr>
        <w:t> “Herkes, meşru vasıta ve yollardan faydalanmak suretiyle yargı mercileri önünde davacı veya davalı olarak iddia ve savunma ile adil yargılanma hakkına sahiptir.”</w:t>
      </w:r>
      <w:r w:rsidRPr="00E42D7E">
        <w:rPr>
          <w:rFonts w:ascii="Times New Roman" w:eastAsia="Times New Roman" w:hAnsi="Times New Roman" w:cs="Times New Roman"/>
          <w:sz w:val="24"/>
          <w:szCs w:val="24"/>
        </w:rPr>
        <w:t> Denilmektedir.</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Atama, muhatabını daha önceden düzenlenmiş bir hukukî duruma dâhil eden, mahiyeti icabı bireysel nitelikte bir işlem olarak bireysel işlemlerin bir alttürü olan “durum(şart, koşul)-işlem” in en tipik örneğidir. Devlet tasarrufları, genel-soyuttan özele-somuta doğru bir yelpaze hâlinde sıralanacak olursa, atama işleminin en uçta ve en somut tasarruflar arasında yer alacağı açıktır.Belirli yahut belirlenebilir bir muhataba yönelmesi ve onun özel durumunu doğrudan etkilemesi sebebiyle hiçbir genellik içermeyen böyle bir tasarruf, hem maddî açıdan hem de anayasa hükümleri açısından tipik bir idarî işlemdir.Doğal olarak yürütme kapsamındaki idarenin yetki alanı içerisindedir. Bu işlemin kanun formunda yapılması bütün şeklî kanunlarda rastladığımız istisnaî koşulların gerçekleşmesi dışında Anayasa’nın temel sistematiğine aykırılık teşkil eder. </w:t>
      </w:r>
      <w:r w:rsidRPr="00E42D7E">
        <w:rPr>
          <w:rFonts w:ascii="Times New Roman" w:eastAsia="Times New Roman" w:hAnsi="Times New Roman" w:cs="Times New Roman"/>
          <w:b/>
          <w:bCs/>
          <w:sz w:val="24"/>
          <w:szCs w:val="24"/>
        </w:rPr>
        <w:t>Yasamanın bu derece somut, özel ve bireysel bir yasa çıkarması, yürütmenin herhangi bir hukukî uyuşmazlıkta mahkeme kararı niteliğinde bir idarî işlem tesis etmesinden farklı değildir ve aynı ölçüde anayasal sisteme aykırıdır.</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rPr>
        <w:t xml:space="preserve">            ORTADA ŞEKLÎ KANUN FORMATINI HAKLI KILACAK HİÇBİR SEBEP OLMADIĞINA GÖRE, SOMUT OLAYDA ATAMA İŞLEMİNİN BİR YASA İLE YAPILMASI, KUVVETLER AYRILIĞI PRENSİBİNİ BENİMSEYEN ANAYASA’NIN RUHUNA VE YUKARDA SIRALANAN MADDELERİN İFADE ETTİĞİ MÂNÂYA </w:t>
      </w:r>
      <w:proofErr w:type="gramStart"/>
      <w:r w:rsidRPr="00E42D7E">
        <w:rPr>
          <w:rFonts w:ascii="Times New Roman" w:eastAsia="Times New Roman" w:hAnsi="Times New Roman" w:cs="Times New Roman"/>
          <w:b/>
          <w:bCs/>
          <w:sz w:val="24"/>
          <w:szCs w:val="24"/>
        </w:rPr>
        <w:t>AYKIRIDIR.NİTELİK</w:t>
      </w:r>
      <w:proofErr w:type="gramEnd"/>
      <w:r w:rsidRPr="00E42D7E">
        <w:rPr>
          <w:rFonts w:ascii="Times New Roman" w:eastAsia="Times New Roman" w:hAnsi="Times New Roman" w:cs="Times New Roman"/>
          <w:b/>
          <w:bCs/>
          <w:sz w:val="24"/>
          <w:szCs w:val="24"/>
        </w:rPr>
        <w:t xml:space="preserve"> BAKIMINDAN İDARÎ İŞLEM OLDUĞU AÇIK OLAN ATAMA İŞLEMİNİN DOĞRUDAN KANUNLA YAPILMASI, İŞLEMİN YARGISAL DENETİMİNİ ZORLAŞTIRMAKTA VE DOLAYISIYLA HAK ARAMA ÖZGÜRLÜĞÜNÜ KISITLAMAKTADIR.</w:t>
      </w:r>
    </w:p>
    <w:p w:rsidR="00220011" w:rsidRPr="00E42D7E" w:rsidRDefault="00220011" w:rsidP="00E42D7E">
      <w:pPr>
        <w:shd w:val="clear" w:color="auto" w:fill="FFFFFF"/>
        <w:spacing w:line="240" w:lineRule="auto"/>
        <w:ind w:firstLine="567"/>
        <w:jc w:val="both"/>
        <w:rPr>
          <w:rFonts w:ascii="Times New Roman" w:eastAsia="Times New Roman" w:hAnsi="Times New Roman" w:cs="Times New Roman"/>
          <w:sz w:val="24"/>
          <w:szCs w:val="24"/>
        </w:rPr>
      </w:pPr>
      <w:proofErr w:type="gramStart"/>
      <w:r w:rsidRPr="00E42D7E">
        <w:rPr>
          <w:rFonts w:ascii="Times New Roman" w:eastAsia="Times New Roman" w:hAnsi="Times New Roman" w:cs="Times New Roman"/>
          <w:sz w:val="24"/>
          <w:szCs w:val="24"/>
        </w:rPr>
        <w:t>Nitekim,</w:t>
      </w:r>
      <w:proofErr w:type="gramEnd"/>
      <w:r w:rsidRPr="00E42D7E">
        <w:rPr>
          <w:rFonts w:ascii="Times New Roman" w:eastAsia="Times New Roman" w:hAnsi="Times New Roman" w:cs="Times New Roman"/>
          <w:sz w:val="24"/>
          <w:szCs w:val="24"/>
        </w:rPr>
        <w:t> </w:t>
      </w:r>
      <w:r w:rsidRPr="00E42D7E">
        <w:rPr>
          <w:rFonts w:ascii="Times New Roman" w:eastAsia="Times New Roman" w:hAnsi="Times New Roman" w:cs="Times New Roman"/>
          <w:b/>
          <w:bCs/>
          <w:sz w:val="24"/>
          <w:szCs w:val="24"/>
        </w:rPr>
        <w:t>Anayasa Mahkemesinin 06.04.2006 tarih ve 2003/112 E. 2006/49 K. Sayılı kararında</w:t>
      </w:r>
      <w:r w:rsidRPr="00E42D7E">
        <w:rPr>
          <w:rFonts w:ascii="Times New Roman" w:eastAsia="Times New Roman" w:hAnsi="Times New Roman" w:cs="Times New Roman"/>
          <w:sz w:val="24"/>
          <w:szCs w:val="24"/>
        </w:rPr>
        <w:t> da iptale konu yasa metni ile benzer bir amaca hizmet eden başka bir yasa hükmü aşağıdaki gerekçe ile iptal edilmiştir. </w:t>
      </w:r>
      <w:r w:rsidRPr="00E42D7E">
        <w:rPr>
          <w:rFonts w:ascii="Times New Roman" w:eastAsia="Times New Roman" w:hAnsi="Times New Roman" w:cs="Times New Roman"/>
          <w:i/>
          <w:iCs/>
          <w:sz w:val="24"/>
          <w:szCs w:val="24"/>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220011" w:rsidRPr="00E42D7E" w:rsidRDefault="00220011" w:rsidP="00E42D7E">
      <w:pPr>
        <w:shd w:val="clear" w:color="auto" w:fill="FFFFFF"/>
        <w:spacing w:line="240" w:lineRule="auto"/>
        <w:ind w:firstLine="567"/>
        <w:jc w:val="both"/>
        <w:rPr>
          <w:rFonts w:ascii="Times New Roman" w:eastAsia="Times New Roman" w:hAnsi="Times New Roman" w:cs="Times New Roman"/>
          <w:sz w:val="24"/>
          <w:szCs w:val="24"/>
        </w:rPr>
      </w:pPr>
      <w:proofErr w:type="gramStart"/>
      <w:r w:rsidRPr="00E42D7E">
        <w:rPr>
          <w:rFonts w:ascii="Times New Roman" w:eastAsia="Times New Roman" w:hAnsi="Times New Roman" w:cs="Times New Roman"/>
          <w:i/>
          <w:iCs/>
          <w:sz w:val="24"/>
          <w:szCs w:val="24"/>
        </w:rPr>
        <w:t xml:space="preserve">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w:t>
      </w:r>
      <w:proofErr w:type="gramEnd"/>
      <w:r w:rsidRPr="00E42D7E">
        <w:rPr>
          <w:rFonts w:ascii="Times New Roman" w:eastAsia="Times New Roman" w:hAnsi="Times New Roman" w:cs="Times New Roman"/>
          <w:i/>
          <w:iCs/>
          <w:sz w:val="24"/>
          <w:szCs w:val="24"/>
        </w:rPr>
        <w:t>Kişilere hukuk güvenliğinin sağlanması da hukuk devletinin ön koşullarındandır.(…)” ,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itiraz konusu kural hukuk devleti ilkesiyle bağdaşmamaktadır.</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i/>
          <w:iCs/>
          <w:sz w:val="24"/>
          <w:szCs w:val="24"/>
        </w:rPr>
        <w:t>Anayasa'nın 36. maddesinin birinci fıkrasında da, "Herkes, meşru vasıta ve yollardan faydalanmak suretiyle yargı mercileri önünde davacı veya davalı olarak iddia ve savunma ile adil yargılanma hakkına sahiptir." denilmektedir.</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i/>
          <w:iCs/>
          <w:sz w:val="24"/>
          <w:szCs w:val="24"/>
        </w:rPr>
        <w:t>Başkan dışındaki Kurul üyelerinin görevlerine yasa ile son verilmesi, bu üyelerin yasama tasarrufuna karşı dava açma hakları bulunmadığından hak arama özgürlüklerini ortadan kaldırmak suretiyle yargı denetimini engellemektedir.</w:t>
      </w:r>
    </w:p>
    <w:p w:rsidR="00220011" w:rsidRPr="00E42D7E"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i/>
          <w:iCs/>
          <w:sz w:val="24"/>
          <w:szCs w:val="24"/>
        </w:rPr>
        <w:t>Açıklanan nedenlerle kural, Anayasa'nın 2. ve 36. maddelerine aykırıdır.”</w:t>
      </w:r>
    </w:p>
    <w:p w:rsidR="00220011" w:rsidRPr="00E42D7E" w:rsidRDefault="00220011" w:rsidP="00E42D7E">
      <w:pPr>
        <w:shd w:val="clear" w:color="auto" w:fill="FFFFFF"/>
        <w:spacing w:line="240" w:lineRule="auto"/>
        <w:ind w:firstLine="708"/>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lastRenderedPageBreak/>
        <w:t xml:space="preserve"> Keza, Anayasa Mahkemesinin 04.02.2010 tarih ve 2007/97 E. 2010/32 K. Sayılı kararında yukarıdaki gerekçeye ilave olarak </w:t>
      </w:r>
      <w:r w:rsidRPr="00E42D7E">
        <w:rPr>
          <w:rFonts w:ascii="Times New Roman" w:eastAsia="Times New Roman" w:hAnsi="Times New Roman" w:cs="Times New Roman"/>
          <w:i/>
          <w:iCs/>
          <w:sz w:val="24"/>
          <w:szCs w:val="24"/>
        </w:rPr>
        <w:t>“yasa kuralına karşı ilgililerin dava açma haklarının bulunmaması, hak arama özgürlüğünün kullanılabilmesine engel oluşturmakta ve kişilerin hukuk güvenliğini ihlal etmektedir.”</w:t>
      </w:r>
      <w:r w:rsidRPr="00E42D7E">
        <w:rPr>
          <w:rFonts w:ascii="Times New Roman" w:eastAsia="Times New Roman" w:hAnsi="Times New Roman" w:cs="Times New Roman"/>
          <w:sz w:val="24"/>
          <w:szCs w:val="24"/>
        </w:rPr>
        <w:t> gerekçesi ile başka bir yasa hükmü iptal edilmiştir.</w:t>
      </w:r>
    </w:p>
    <w:p w:rsidR="00220011" w:rsidRDefault="00220011"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             Anayasa mahkemesinin bu kararı gereğince ve Anayasamızın başlangıç hükümleri, 2.maddesi, 36.maddesi gereğince söz konusu yasa Anayasamıza aykırılık taşımakta ve bu yönüyle de kanunlar hiyerarşisine de aykırılık teşkil ederek iptali gerekmektedir.</w:t>
      </w:r>
    </w:p>
    <w:p w:rsidR="00AF156B" w:rsidRDefault="00F22A78" w:rsidP="00AF156B">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t>Tüm bu anlatılanlara ek olarak;</w:t>
      </w:r>
      <w:r w:rsidR="00AF156B">
        <w:rPr>
          <w:rFonts w:ascii="Times New Roman" w:hAnsi="Times New Roman" w:cs="Times New Roman"/>
          <w:color w:val="000000"/>
          <w:sz w:val="24"/>
          <w:szCs w:val="24"/>
        </w:rPr>
        <w:t>Söz konusu madde mevcut görevli olanların da görevine son vererek kazanılmış hakları yok saymıştır. Düzenleme kanunun yürürlüğe girmesinden sonra göreve başlayanlar için hüküm ifade etmeli; maddenin yürürlüğe girdiği tarihte benim gibi mevcutta idarecilik görevini yürütenlerin kazanılmış haklarını korumak adına hüküm ifade etmemeliydi. Nitekim Anayasa Mahkemesi üyelerinin görev sürelerine ilişkin 2010 yılında Anayasa referandumu ile T.C. Anayasasının 147. maddesinde değişiklik yapılmış ancak söz konusu değişiklik, değişiklikten önce görev yapanlar için hüküm ihtiva etmeyerek; değişiklikten sonra Anayasa Mahkemesi üyesi olanlar için geçerli olmuştur.</w:t>
      </w:r>
    </w:p>
    <w:p w:rsidR="00AF156B" w:rsidRPr="0006751C" w:rsidRDefault="00AF156B" w:rsidP="009F35EE">
      <w:pPr>
        <w:ind w:firstLine="708"/>
        <w:jc w:val="both"/>
        <w:rPr>
          <w:rFonts w:ascii="Times New Roman" w:hAnsi="Times New Roman" w:cs="Times New Roman"/>
          <w:sz w:val="24"/>
          <w:szCs w:val="24"/>
        </w:rPr>
      </w:pPr>
      <w:r w:rsidRPr="0006751C">
        <w:rPr>
          <w:rFonts w:ascii="Times New Roman" w:hAnsi="Times New Roman" w:cs="Times New Roman"/>
          <w:sz w:val="24"/>
          <w:szCs w:val="24"/>
        </w:rPr>
        <w:t xml:space="preserve">Anayasa'nın 147. maddesinde değişiklik getiren </w:t>
      </w:r>
      <w:proofErr w:type="gramStart"/>
      <w:r w:rsidRPr="0006751C">
        <w:rPr>
          <w:rFonts w:ascii="Times New Roman" w:hAnsi="Times New Roman" w:cs="Times New Roman"/>
          <w:sz w:val="24"/>
          <w:szCs w:val="24"/>
        </w:rPr>
        <w:t>7/5/2010</w:t>
      </w:r>
      <w:proofErr w:type="gramEnd"/>
      <w:r w:rsidRPr="0006751C">
        <w:rPr>
          <w:rFonts w:ascii="Times New Roman" w:hAnsi="Times New Roman" w:cs="Times New Roman"/>
          <w:sz w:val="24"/>
          <w:szCs w:val="24"/>
        </w:rPr>
        <w:t xml:space="preserve"> tarih ve 5982 sayılı Türkiye Cumhuriyeti Anayasasının Bazı Maddelerinde Değişiklik yapılması Hakkında Kanun'un 12 Eylül 2010 tarihinde yapılan halkoylamasıyla kabul edilmesiyle birlikte Anayasa Mahkemesinin </w:t>
      </w:r>
      <w:r w:rsidRPr="0006751C">
        <w:rPr>
          <w:rFonts w:ascii="Times New Roman" w:eastAsia="Calibri" w:hAnsi="Times New Roman" w:cs="Times New Roman"/>
          <w:b/>
          <w:sz w:val="24"/>
          <w:szCs w:val="24"/>
        </w:rPr>
        <w:t xml:space="preserve">üyelerin görev süresi </w:t>
      </w:r>
      <w:r w:rsidRPr="0006751C">
        <w:rPr>
          <w:rFonts w:ascii="Times New Roman" w:hAnsi="Times New Roman" w:cs="Times New Roman"/>
          <w:sz w:val="24"/>
          <w:szCs w:val="24"/>
        </w:rPr>
        <w:t xml:space="preserve">yeniden düzenlenmiştir. Bu Anayasa değişikliğinin ardından kabul edilen </w:t>
      </w:r>
      <w:proofErr w:type="gramStart"/>
      <w:r w:rsidRPr="0006751C">
        <w:rPr>
          <w:rFonts w:ascii="Times New Roman" w:hAnsi="Times New Roman" w:cs="Times New Roman"/>
          <w:sz w:val="24"/>
          <w:szCs w:val="24"/>
        </w:rPr>
        <w:t>30/3/2011</w:t>
      </w:r>
      <w:proofErr w:type="gramEnd"/>
      <w:r w:rsidRPr="0006751C">
        <w:rPr>
          <w:rFonts w:ascii="Times New Roman" w:hAnsi="Times New Roman" w:cs="Times New Roman"/>
          <w:sz w:val="24"/>
          <w:szCs w:val="24"/>
        </w:rPr>
        <w:t xml:space="preserve"> tarih ve 6216 sayılı Anayasa Mahkemesinin Kuruluşu ve Yargılama Usulleri Hakkında Kanun ile de Anayasa Mahkemesinin çalışma usul ve esasları yeniden belirlenmiştir.</w:t>
      </w:r>
    </w:p>
    <w:p w:rsidR="00AF156B" w:rsidRPr="0006751C" w:rsidRDefault="00AF156B" w:rsidP="00F17708">
      <w:pPr>
        <w:ind w:firstLine="708"/>
        <w:jc w:val="both"/>
        <w:rPr>
          <w:rFonts w:ascii="Times New Roman" w:hAnsi="Times New Roman" w:cs="Times New Roman"/>
          <w:sz w:val="24"/>
          <w:szCs w:val="24"/>
        </w:rPr>
      </w:pPr>
      <w:r w:rsidRPr="0006751C">
        <w:rPr>
          <w:rFonts w:ascii="Times New Roman" w:hAnsi="Times New Roman" w:cs="Times New Roman"/>
          <w:sz w:val="24"/>
          <w:szCs w:val="24"/>
        </w:rPr>
        <w:t>2010 Anayasa değişikliğinden önce Anayasa mahkemesi üyeleri 65 yaşını doldurunca emekliye ayrılırlardı ve bu yaş sınırının dışında görev süresi ile ilgili bir sınırlandırma söz konusu değildi. Ancak, değişiklik ile birlikte Anayasa Mahkemesi üyelerinin görev süresi on iki yıl ile sınırlandırılmış; üyelerin yeniden seçilememesi esası da getirilmiştir. Ancak burada önemli olan nokta; bu değişikliğin değişiklik sonrası göreve başlayanlar için hüküm ifade etmesidir. Davaya konu düzenlemede de bunun yapılması gere</w:t>
      </w:r>
      <w:r w:rsidR="009F35EE">
        <w:rPr>
          <w:rFonts w:ascii="Times New Roman" w:hAnsi="Times New Roman" w:cs="Times New Roman"/>
          <w:sz w:val="24"/>
          <w:szCs w:val="24"/>
        </w:rPr>
        <w:t>kirken; kazanılmış haklarımın y</w:t>
      </w:r>
      <w:r w:rsidRPr="0006751C">
        <w:rPr>
          <w:rFonts w:ascii="Times New Roman" w:hAnsi="Times New Roman" w:cs="Times New Roman"/>
          <w:sz w:val="24"/>
          <w:szCs w:val="24"/>
        </w:rPr>
        <w:t>ok sayılması hukuka ve Anayasamıza aykırılık arz etmektedir.</w:t>
      </w:r>
    </w:p>
    <w:p w:rsidR="00220011" w:rsidRPr="00E42D7E" w:rsidRDefault="00220011" w:rsidP="00AF156B">
      <w:pPr>
        <w:shd w:val="clear" w:color="auto" w:fill="FFFFFF"/>
        <w:spacing w:line="240" w:lineRule="auto"/>
        <w:ind w:firstLine="708"/>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Yukarıda arz ile izahına çalıştığımız nedenlerle Anayasamıza aykırı olan dava konusu yasanın Anayasa’ya uygunluk denetimi yapılmak üzere Yüksek Mahke</w:t>
      </w:r>
      <w:r w:rsidR="00D72AC6">
        <w:rPr>
          <w:rFonts w:ascii="Times New Roman" w:eastAsia="Times New Roman" w:hAnsi="Times New Roman" w:cs="Times New Roman"/>
          <w:sz w:val="24"/>
          <w:szCs w:val="24"/>
        </w:rPr>
        <w:t>meye gönderilmesini saygılarımla arz ve talep ederim</w:t>
      </w:r>
      <w:r w:rsidRPr="00E42D7E">
        <w:rPr>
          <w:rFonts w:ascii="Times New Roman" w:eastAsia="Times New Roman" w:hAnsi="Times New Roman" w:cs="Times New Roman"/>
          <w:sz w:val="24"/>
          <w:szCs w:val="24"/>
        </w:rPr>
        <w:t>.</w:t>
      </w:r>
    </w:p>
    <w:p w:rsidR="00220011" w:rsidRPr="007747A2" w:rsidRDefault="00220011" w:rsidP="00E42D7E">
      <w:pPr>
        <w:shd w:val="clear" w:color="auto" w:fill="FFFFFF"/>
        <w:spacing w:line="273" w:lineRule="atLeast"/>
        <w:jc w:val="both"/>
        <w:rPr>
          <w:rFonts w:ascii="Times New Roman" w:eastAsia="Times New Roman" w:hAnsi="Times New Roman" w:cs="Times New Roman"/>
          <w:sz w:val="24"/>
          <w:szCs w:val="24"/>
          <w:lang w:eastAsia="tr-TR"/>
        </w:rPr>
      </w:pPr>
    </w:p>
    <w:p w:rsidR="005F6E9F" w:rsidRPr="00E42D7E" w:rsidRDefault="005F6E9F"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b/>
          <w:sz w:val="24"/>
          <w:szCs w:val="24"/>
          <w:u w:val="single"/>
        </w:rPr>
        <w:t>SONUÇ VE TALEP</w:t>
      </w:r>
      <w:r w:rsidRPr="00E42D7E">
        <w:rPr>
          <w:rFonts w:ascii="Times New Roman" w:eastAsia="Times New Roman" w:hAnsi="Times New Roman" w:cs="Times New Roman"/>
          <w:b/>
          <w:sz w:val="24"/>
          <w:szCs w:val="24"/>
          <w:u w:val="single"/>
        </w:rPr>
        <w:tab/>
      </w:r>
      <w:r w:rsidRPr="00E42D7E">
        <w:rPr>
          <w:rFonts w:ascii="Times New Roman" w:eastAsia="Times New Roman" w:hAnsi="Times New Roman" w:cs="Times New Roman"/>
          <w:b/>
          <w:sz w:val="24"/>
          <w:szCs w:val="24"/>
          <w:u w:val="single"/>
        </w:rPr>
        <w:tab/>
        <w:t>:</w:t>
      </w:r>
      <w:r w:rsidRPr="00E42D7E">
        <w:rPr>
          <w:rFonts w:ascii="Times New Roman" w:eastAsia="Times New Roman" w:hAnsi="Times New Roman" w:cs="Times New Roman"/>
          <w:sz w:val="24"/>
          <w:szCs w:val="24"/>
        </w:rPr>
        <w:t xml:space="preserve">Yukarıda arz ile izahına çalıştığım ve mahkemenin </w:t>
      </w:r>
      <w:proofErr w:type="spellStart"/>
      <w:r w:rsidRPr="00E42D7E">
        <w:rPr>
          <w:rFonts w:ascii="Times New Roman" w:eastAsia="Times New Roman" w:hAnsi="Times New Roman" w:cs="Times New Roman"/>
          <w:sz w:val="24"/>
          <w:szCs w:val="24"/>
        </w:rPr>
        <w:t>re’sen</w:t>
      </w:r>
      <w:proofErr w:type="spellEnd"/>
      <w:r w:rsidRPr="00E42D7E">
        <w:rPr>
          <w:rFonts w:ascii="Times New Roman" w:eastAsia="Times New Roman" w:hAnsi="Times New Roman" w:cs="Times New Roman"/>
          <w:sz w:val="24"/>
          <w:szCs w:val="24"/>
        </w:rPr>
        <w:t xml:space="preserve"> gözeteceği sair </w:t>
      </w:r>
      <w:proofErr w:type="gramStart"/>
      <w:r w:rsidRPr="00E42D7E">
        <w:rPr>
          <w:rFonts w:ascii="Times New Roman" w:eastAsia="Times New Roman" w:hAnsi="Times New Roman" w:cs="Times New Roman"/>
          <w:sz w:val="24"/>
          <w:szCs w:val="24"/>
        </w:rPr>
        <w:t>hususlar  nedeni</w:t>
      </w:r>
      <w:proofErr w:type="gramEnd"/>
      <w:r w:rsidRPr="00E42D7E">
        <w:rPr>
          <w:rFonts w:ascii="Times New Roman" w:eastAsia="Times New Roman" w:hAnsi="Times New Roman" w:cs="Times New Roman"/>
          <w:sz w:val="24"/>
          <w:szCs w:val="24"/>
        </w:rPr>
        <w:t xml:space="preserve"> ile;</w:t>
      </w:r>
    </w:p>
    <w:p w:rsidR="009F35EE" w:rsidRDefault="009F35EE" w:rsidP="00E42D7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sidR="00CB3055" w:rsidRPr="00CB3055">
        <w:rPr>
          <w:rFonts w:ascii="Times New Roman" w:eastAsia="Times New Roman" w:hAnsi="Times New Roman" w:cs="Times New Roman"/>
          <w:sz w:val="24"/>
          <w:szCs w:val="24"/>
        </w:rPr>
        <w:t xml:space="preserve"> </w:t>
      </w:r>
      <w:proofErr w:type="gramStart"/>
      <w:r w:rsidR="00CB3055">
        <w:rPr>
          <w:rFonts w:ascii="Times New Roman" w:eastAsia="Times New Roman" w:hAnsi="Times New Roman" w:cs="Times New Roman"/>
          <w:sz w:val="24"/>
          <w:szCs w:val="24"/>
        </w:rPr>
        <w:t>…………….</w:t>
      </w:r>
      <w:proofErr w:type="gramEnd"/>
      <w:r w:rsidR="00CB3055">
        <w:rPr>
          <w:rFonts w:ascii="Times New Roman" w:eastAsia="Times New Roman" w:hAnsi="Times New Roman" w:cs="Times New Roman"/>
          <w:sz w:val="24"/>
          <w:szCs w:val="24"/>
        </w:rPr>
        <w:t>okulunda yürüttüğüm yöneticilik görevimin sona ermesi işleminin</w:t>
      </w:r>
      <w:r w:rsidR="00CB3055" w:rsidRPr="00E42D7E">
        <w:rPr>
          <w:rFonts w:ascii="Times New Roman" w:eastAsia="Times New Roman" w:hAnsi="Times New Roman" w:cs="Times New Roman"/>
          <w:sz w:val="24"/>
          <w:szCs w:val="24"/>
        </w:rPr>
        <w:t xml:space="preserve"> yürütmesinin durdurulması ve devamında iptali ile bu işlemin gerekçesi olan 14 Mart 2014 tarih ve 28941 sayılı Resmi Gazetede yayımlanan Millî Eğitim Temel Kanunu İle Bazı Kanun Ve Kanun Hükmünde Kararnamelerde Değişiklik Yapılmasına Dair Kanunun </w:t>
      </w:r>
      <w:r w:rsidR="00CB3055" w:rsidRPr="007747A2">
        <w:rPr>
          <w:rFonts w:ascii="Times New Roman" w:eastAsia="Times New Roman" w:hAnsi="Times New Roman" w:cs="Times New Roman"/>
          <w:sz w:val="24"/>
          <w:szCs w:val="24"/>
          <w:lang w:eastAsia="tr-TR"/>
        </w:rPr>
        <w:t xml:space="preserve">22. Maddesiyle değiştirilen 652 Sayılı KHK’nın 37. Maddesinin (8) numaralı fıkrası ve aynı kanunun 25. maddesiyle 652 sayılı KHK’ya eklenen Geçici 10. maddesinin (8)numaralı fıkrasının </w:t>
      </w:r>
      <w:r w:rsidR="00CB3055" w:rsidRPr="00E42D7E">
        <w:rPr>
          <w:rFonts w:ascii="Times New Roman" w:eastAsia="Times New Roman" w:hAnsi="Times New Roman" w:cs="Times New Roman"/>
          <w:sz w:val="24"/>
          <w:szCs w:val="24"/>
        </w:rPr>
        <w:t>ANAYASAYA AYKIRI olması nedeniyle somut norm denetimi yapılmak üzere dosyanın Anayasa Ma</w:t>
      </w:r>
      <w:r w:rsidR="00CB3055">
        <w:rPr>
          <w:rFonts w:ascii="Times New Roman" w:eastAsia="Times New Roman" w:hAnsi="Times New Roman" w:cs="Times New Roman"/>
          <w:sz w:val="24"/>
          <w:szCs w:val="24"/>
        </w:rPr>
        <w:t>hkemesine gönderilmesine</w:t>
      </w:r>
      <w:r>
        <w:rPr>
          <w:rFonts w:ascii="Times New Roman" w:eastAsia="Times New Roman" w:hAnsi="Times New Roman" w:cs="Times New Roman"/>
          <w:sz w:val="24"/>
          <w:szCs w:val="24"/>
        </w:rPr>
        <w:t>,</w:t>
      </w:r>
    </w:p>
    <w:p w:rsidR="005F6E9F" w:rsidRPr="00E42D7E" w:rsidRDefault="005F6E9F" w:rsidP="00E42D7E">
      <w:pPr>
        <w:shd w:val="clear" w:color="auto" w:fill="FFFFFF"/>
        <w:spacing w:line="240" w:lineRule="auto"/>
        <w:jc w:val="both"/>
        <w:rPr>
          <w:rFonts w:ascii="Times New Roman" w:eastAsia="Times New Roman" w:hAnsi="Times New Roman" w:cs="Times New Roman"/>
          <w:sz w:val="24"/>
          <w:szCs w:val="24"/>
        </w:rPr>
      </w:pPr>
      <w:r w:rsidRPr="00E42D7E">
        <w:rPr>
          <w:rFonts w:ascii="Times New Roman" w:eastAsia="Times New Roman" w:hAnsi="Times New Roman" w:cs="Times New Roman"/>
          <w:sz w:val="24"/>
          <w:szCs w:val="24"/>
        </w:rPr>
        <w:tab/>
        <w:t>2)Tüm yargılama harç ve masraflarının karşı yan üzerinde bırakılma</w:t>
      </w:r>
      <w:r w:rsidR="00D72AC6">
        <w:rPr>
          <w:rFonts w:ascii="Times New Roman" w:eastAsia="Times New Roman" w:hAnsi="Times New Roman" w:cs="Times New Roman"/>
          <w:sz w:val="24"/>
          <w:szCs w:val="24"/>
        </w:rPr>
        <w:t xml:space="preserve">sına karar verilmesi hususunda </w:t>
      </w:r>
      <w:r w:rsidRPr="00E42D7E">
        <w:rPr>
          <w:rFonts w:ascii="Times New Roman" w:eastAsia="Times New Roman" w:hAnsi="Times New Roman" w:cs="Times New Roman"/>
          <w:sz w:val="24"/>
          <w:szCs w:val="24"/>
        </w:rPr>
        <w:t>gereğini</w:t>
      </w:r>
      <w:r w:rsidR="00D72AC6">
        <w:rPr>
          <w:rFonts w:ascii="Times New Roman" w:eastAsia="Times New Roman" w:hAnsi="Times New Roman" w:cs="Times New Roman"/>
          <w:sz w:val="24"/>
          <w:szCs w:val="24"/>
        </w:rPr>
        <w:t xml:space="preserve"> </w:t>
      </w:r>
      <w:r w:rsidR="009F35EE">
        <w:rPr>
          <w:rFonts w:ascii="Times New Roman" w:eastAsia="Times New Roman" w:hAnsi="Times New Roman" w:cs="Times New Roman"/>
          <w:sz w:val="24"/>
          <w:szCs w:val="24"/>
        </w:rPr>
        <w:t>arz ile</w:t>
      </w:r>
      <w:r w:rsidRPr="00E42D7E">
        <w:rPr>
          <w:rFonts w:ascii="Times New Roman" w:eastAsia="Times New Roman" w:hAnsi="Times New Roman" w:cs="Times New Roman"/>
          <w:sz w:val="24"/>
          <w:szCs w:val="24"/>
        </w:rPr>
        <w:t xml:space="preserve"> talep ederim.</w:t>
      </w:r>
    </w:p>
    <w:p w:rsidR="006E38E3" w:rsidRDefault="00BA27F4" w:rsidP="00CB3055">
      <w:pPr>
        <w:shd w:val="clear" w:color="auto" w:fill="FFFFFF"/>
        <w:spacing w:line="273" w:lineRule="atLeast"/>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w:t>
      </w:r>
      <w:proofErr w:type="spellStart"/>
      <w:r>
        <w:rPr>
          <w:rFonts w:ascii="Times New Roman" w:eastAsia="Times New Roman" w:hAnsi="Times New Roman" w:cs="Times New Roman"/>
          <w:sz w:val="24"/>
          <w:szCs w:val="24"/>
          <w:lang w:eastAsia="tr-TR"/>
        </w:rPr>
        <w:t>soyad</w:t>
      </w:r>
      <w:proofErr w:type="spellEnd"/>
    </w:p>
    <w:p w:rsidR="006E38E3" w:rsidRDefault="006E38E3" w:rsidP="00A06E46">
      <w:pPr>
        <w:shd w:val="clear" w:color="auto" w:fill="FFFFFF"/>
        <w:spacing w:line="273" w:lineRule="atLeast"/>
        <w:rPr>
          <w:rFonts w:ascii="Times New Roman" w:eastAsia="Times New Roman" w:hAnsi="Times New Roman" w:cs="Times New Roman"/>
          <w:sz w:val="24"/>
          <w:szCs w:val="24"/>
          <w:lang w:eastAsia="tr-TR"/>
        </w:rPr>
      </w:pPr>
    </w:p>
    <w:p w:rsidR="007747A2" w:rsidRPr="007747A2" w:rsidRDefault="007747A2" w:rsidP="00E42D7E">
      <w:pPr>
        <w:shd w:val="clear" w:color="auto" w:fill="FFFFFF"/>
        <w:spacing w:line="273" w:lineRule="atLeast"/>
        <w:jc w:val="both"/>
        <w:rPr>
          <w:rFonts w:ascii="Times New Roman" w:eastAsia="Times New Roman" w:hAnsi="Times New Roman" w:cs="Times New Roman"/>
          <w:sz w:val="24"/>
          <w:szCs w:val="24"/>
          <w:lang w:eastAsia="tr-TR"/>
        </w:rPr>
      </w:pPr>
    </w:p>
    <w:p w:rsidR="007747A2" w:rsidRPr="007747A2" w:rsidRDefault="007747A2" w:rsidP="00E42D7E">
      <w:pPr>
        <w:shd w:val="clear" w:color="auto" w:fill="FFFFFF"/>
        <w:spacing w:line="273" w:lineRule="atLeast"/>
        <w:jc w:val="both"/>
        <w:rPr>
          <w:rFonts w:ascii="Times New Roman" w:eastAsia="Times New Roman" w:hAnsi="Times New Roman" w:cs="Times New Roman"/>
          <w:sz w:val="24"/>
          <w:szCs w:val="24"/>
          <w:lang w:eastAsia="tr-TR"/>
        </w:rPr>
      </w:pPr>
      <w:r w:rsidRPr="007747A2">
        <w:rPr>
          <w:rFonts w:ascii="Times New Roman" w:eastAsia="Times New Roman" w:hAnsi="Times New Roman" w:cs="Times New Roman"/>
          <w:sz w:val="24"/>
          <w:szCs w:val="24"/>
          <w:lang w:eastAsia="tr-TR"/>
        </w:rPr>
        <w:br/>
      </w:r>
    </w:p>
    <w:p w:rsidR="00945AA6" w:rsidRPr="00E42D7E" w:rsidRDefault="00945AA6" w:rsidP="00E42D7E">
      <w:pPr>
        <w:jc w:val="both"/>
        <w:rPr>
          <w:rFonts w:ascii="Times New Roman" w:hAnsi="Times New Roman" w:cs="Times New Roman"/>
          <w:sz w:val="24"/>
          <w:szCs w:val="24"/>
        </w:rPr>
      </w:pPr>
    </w:p>
    <w:sectPr w:rsidR="00945AA6" w:rsidRPr="00E42D7E" w:rsidSect="0094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DC2"/>
    <w:multiLevelType w:val="multilevel"/>
    <w:tmpl w:val="B26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727DA"/>
    <w:multiLevelType w:val="multilevel"/>
    <w:tmpl w:val="205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A3E73"/>
    <w:multiLevelType w:val="multilevel"/>
    <w:tmpl w:val="289C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F2641"/>
    <w:multiLevelType w:val="multilevel"/>
    <w:tmpl w:val="83B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C31BC"/>
    <w:multiLevelType w:val="multilevel"/>
    <w:tmpl w:val="890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0281F"/>
    <w:multiLevelType w:val="multilevel"/>
    <w:tmpl w:val="AB5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44736"/>
    <w:multiLevelType w:val="multilevel"/>
    <w:tmpl w:val="3756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92DC1"/>
    <w:multiLevelType w:val="multilevel"/>
    <w:tmpl w:val="E87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77002"/>
    <w:multiLevelType w:val="multilevel"/>
    <w:tmpl w:val="922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137AF"/>
    <w:multiLevelType w:val="multilevel"/>
    <w:tmpl w:val="D6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4226B"/>
    <w:multiLevelType w:val="multilevel"/>
    <w:tmpl w:val="44A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D0009"/>
    <w:multiLevelType w:val="multilevel"/>
    <w:tmpl w:val="0C1E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11"/>
  </w:num>
  <w:num w:numId="5">
    <w:abstractNumId w:val="3"/>
  </w:num>
  <w:num w:numId="6">
    <w:abstractNumId w:val="9"/>
  </w:num>
  <w:num w:numId="7">
    <w:abstractNumId w:val="8"/>
  </w:num>
  <w:num w:numId="8">
    <w:abstractNumId w:val="5"/>
  </w:num>
  <w:num w:numId="9">
    <w:abstractNumId w:val="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A2"/>
    <w:rsid w:val="000A7F5D"/>
    <w:rsid w:val="001355CC"/>
    <w:rsid w:val="001534A8"/>
    <w:rsid w:val="00203794"/>
    <w:rsid w:val="00220011"/>
    <w:rsid w:val="00240344"/>
    <w:rsid w:val="00326932"/>
    <w:rsid w:val="003A3F42"/>
    <w:rsid w:val="004725E4"/>
    <w:rsid w:val="00480889"/>
    <w:rsid w:val="004B20FF"/>
    <w:rsid w:val="005F6E9F"/>
    <w:rsid w:val="00600663"/>
    <w:rsid w:val="00646597"/>
    <w:rsid w:val="00694885"/>
    <w:rsid w:val="006E38E3"/>
    <w:rsid w:val="00752BD3"/>
    <w:rsid w:val="00757369"/>
    <w:rsid w:val="007747A2"/>
    <w:rsid w:val="008203FA"/>
    <w:rsid w:val="00825071"/>
    <w:rsid w:val="009064C8"/>
    <w:rsid w:val="00916590"/>
    <w:rsid w:val="00945AA6"/>
    <w:rsid w:val="009E1DD4"/>
    <w:rsid w:val="009F35EE"/>
    <w:rsid w:val="00A06E46"/>
    <w:rsid w:val="00AC2455"/>
    <w:rsid w:val="00AF156B"/>
    <w:rsid w:val="00AF6EEC"/>
    <w:rsid w:val="00B12F1F"/>
    <w:rsid w:val="00BA27F4"/>
    <w:rsid w:val="00C2366F"/>
    <w:rsid w:val="00C80637"/>
    <w:rsid w:val="00CB3055"/>
    <w:rsid w:val="00CF0CFD"/>
    <w:rsid w:val="00D542BE"/>
    <w:rsid w:val="00D72AC6"/>
    <w:rsid w:val="00E148FF"/>
    <w:rsid w:val="00E42D7E"/>
    <w:rsid w:val="00F17708"/>
    <w:rsid w:val="00F22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A6"/>
  </w:style>
  <w:style w:type="paragraph" w:styleId="Balk1">
    <w:name w:val="heading 1"/>
    <w:basedOn w:val="Normal"/>
    <w:link w:val="Balk1Char"/>
    <w:uiPriority w:val="9"/>
    <w:qFormat/>
    <w:rsid w:val="00774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47A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747A2"/>
    <w:rPr>
      <w:color w:val="0000FF"/>
      <w:u w:val="single"/>
    </w:rPr>
  </w:style>
  <w:style w:type="character" w:customStyle="1" w:styleId="apple-converted-space">
    <w:name w:val="apple-converted-space"/>
    <w:basedOn w:val="VarsaylanParagrafYazTipi"/>
    <w:rsid w:val="007747A2"/>
  </w:style>
  <w:style w:type="character" w:customStyle="1" w:styleId="haber-tarih">
    <w:name w:val="haber-tarih"/>
    <w:basedOn w:val="VarsaylanParagrafYazTipi"/>
    <w:rsid w:val="007747A2"/>
  </w:style>
  <w:style w:type="character" w:customStyle="1" w:styleId="haber-font">
    <w:name w:val="haber-font"/>
    <w:basedOn w:val="VarsaylanParagrafYazTipi"/>
    <w:rsid w:val="007747A2"/>
  </w:style>
  <w:style w:type="paragraph" w:styleId="NormalWeb">
    <w:name w:val="Normal (Web)"/>
    <w:basedOn w:val="Normal"/>
    <w:uiPriority w:val="99"/>
    <w:semiHidden/>
    <w:unhideWhenUsed/>
    <w:rsid w:val="007747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ber-etiketler-span">
    <w:name w:val="haber-etiketler-span"/>
    <w:basedOn w:val="VarsaylanParagrafYazTipi"/>
    <w:rsid w:val="007747A2"/>
  </w:style>
  <w:style w:type="paragraph" w:styleId="BalonMetni">
    <w:name w:val="Balloon Text"/>
    <w:basedOn w:val="Normal"/>
    <w:link w:val="BalonMetniChar"/>
    <w:uiPriority w:val="99"/>
    <w:semiHidden/>
    <w:unhideWhenUsed/>
    <w:rsid w:val="007747A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7A2"/>
    <w:rPr>
      <w:rFonts w:ascii="Tahoma" w:hAnsi="Tahoma" w:cs="Tahoma"/>
      <w:sz w:val="16"/>
      <w:szCs w:val="16"/>
    </w:rPr>
  </w:style>
  <w:style w:type="paragraph" w:customStyle="1" w:styleId="Default">
    <w:name w:val="Default"/>
    <w:rsid w:val="00220011"/>
    <w:pPr>
      <w:autoSpaceDE w:val="0"/>
      <w:autoSpaceDN w:val="0"/>
      <w:adjustRightInd w:val="0"/>
      <w:spacing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A6"/>
  </w:style>
  <w:style w:type="paragraph" w:styleId="Balk1">
    <w:name w:val="heading 1"/>
    <w:basedOn w:val="Normal"/>
    <w:link w:val="Balk1Char"/>
    <w:uiPriority w:val="9"/>
    <w:qFormat/>
    <w:rsid w:val="00774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47A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747A2"/>
    <w:rPr>
      <w:color w:val="0000FF"/>
      <w:u w:val="single"/>
    </w:rPr>
  </w:style>
  <w:style w:type="character" w:customStyle="1" w:styleId="apple-converted-space">
    <w:name w:val="apple-converted-space"/>
    <w:basedOn w:val="VarsaylanParagrafYazTipi"/>
    <w:rsid w:val="007747A2"/>
  </w:style>
  <w:style w:type="character" w:customStyle="1" w:styleId="haber-tarih">
    <w:name w:val="haber-tarih"/>
    <w:basedOn w:val="VarsaylanParagrafYazTipi"/>
    <w:rsid w:val="007747A2"/>
  </w:style>
  <w:style w:type="character" w:customStyle="1" w:styleId="haber-font">
    <w:name w:val="haber-font"/>
    <w:basedOn w:val="VarsaylanParagrafYazTipi"/>
    <w:rsid w:val="007747A2"/>
  </w:style>
  <w:style w:type="paragraph" w:styleId="NormalWeb">
    <w:name w:val="Normal (Web)"/>
    <w:basedOn w:val="Normal"/>
    <w:uiPriority w:val="99"/>
    <w:semiHidden/>
    <w:unhideWhenUsed/>
    <w:rsid w:val="007747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ber-etiketler-span">
    <w:name w:val="haber-etiketler-span"/>
    <w:basedOn w:val="VarsaylanParagrafYazTipi"/>
    <w:rsid w:val="007747A2"/>
  </w:style>
  <w:style w:type="paragraph" w:styleId="BalonMetni">
    <w:name w:val="Balloon Text"/>
    <w:basedOn w:val="Normal"/>
    <w:link w:val="BalonMetniChar"/>
    <w:uiPriority w:val="99"/>
    <w:semiHidden/>
    <w:unhideWhenUsed/>
    <w:rsid w:val="007747A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7A2"/>
    <w:rPr>
      <w:rFonts w:ascii="Tahoma" w:hAnsi="Tahoma" w:cs="Tahoma"/>
      <w:sz w:val="16"/>
      <w:szCs w:val="16"/>
    </w:rPr>
  </w:style>
  <w:style w:type="paragraph" w:customStyle="1" w:styleId="Default">
    <w:name w:val="Default"/>
    <w:rsid w:val="00220011"/>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97720">
      <w:bodyDiv w:val="1"/>
      <w:marLeft w:val="0"/>
      <w:marRight w:val="0"/>
      <w:marTop w:val="0"/>
      <w:marBottom w:val="0"/>
      <w:divBdr>
        <w:top w:val="none" w:sz="0" w:space="0" w:color="auto"/>
        <w:left w:val="none" w:sz="0" w:space="0" w:color="auto"/>
        <w:bottom w:val="none" w:sz="0" w:space="0" w:color="auto"/>
        <w:right w:val="none" w:sz="0" w:space="0" w:color="auto"/>
      </w:divBdr>
      <w:divsChild>
        <w:div w:id="636447180">
          <w:marLeft w:val="0"/>
          <w:marRight w:val="0"/>
          <w:marTop w:val="0"/>
          <w:marBottom w:val="0"/>
          <w:divBdr>
            <w:top w:val="none" w:sz="0" w:space="0" w:color="auto"/>
            <w:left w:val="none" w:sz="0" w:space="0" w:color="auto"/>
            <w:bottom w:val="none" w:sz="0" w:space="0" w:color="auto"/>
            <w:right w:val="none" w:sz="0" w:space="0" w:color="auto"/>
          </w:divBdr>
          <w:divsChild>
            <w:div w:id="210308199">
              <w:marLeft w:val="0"/>
              <w:marRight w:val="0"/>
              <w:marTop w:val="0"/>
              <w:marBottom w:val="0"/>
              <w:divBdr>
                <w:top w:val="none" w:sz="0" w:space="0" w:color="auto"/>
                <w:left w:val="none" w:sz="0" w:space="0" w:color="auto"/>
                <w:bottom w:val="single" w:sz="6" w:space="0" w:color="DEDEDE"/>
                <w:right w:val="none" w:sz="0" w:space="0" w:color="auto"/>
              </w:divBdr>
              <w:divsChild>
                <w:div w:id="1266883301">
                  <w:marLeft w:val="152"/>
                  <w:marRight w:val="0"/>
                  <w:marTop w:val="0"/>
                  <w:marBottom w:val="0"/>
                  <w:divBdr>
                    <w:top w:val="none" w:sz="0" w:space="0" w:color="auto"/>
                    <w:left w:val="none" w:sz="0" w:space="0" w:color="auto"/>
                    <w:bottom w:val="none" w:sz="0" w:space="0" w:color="auto"/>
                    <w:right w:val="none" w:sz="0" w:space="0" w:color="auto"/>
                  </w:divBdr>
                </w:div>
              </w:divsChild>
            </w:div>
            <w:div w:id="1656760969">
              <w:marLeft w:val="0"/>
              <w:marRight w:val="0"/>
              <w:marTop w:val="0"/>
              <w:marBottom w:val="0"/>
              <w:divBdr>
                <w:top w:val="none" w:sz="0" w:space="0" w:color="auto"/>
                <w:left w:val="none" w:sz="0" w:space="0" w:color="auto"/>
                <w:bottom w:val="none" w:sz="0" w:space="0" w:color="auto"/>
                <w:right w:val="none" w:sz="0" w:space="0" w:color="auto"/>
              </w:divBdr>
            </w:div>
            <w:div w:id="2114399032">
              <w:marLeft w:val="0"/>
              <w:marRight w:val="0"/>
              <w:marTop w:val="0"/>
              <w:marBottom w:val="0"/>
              <w:divBdr>
                <w:top w:val="none" w:sz="0" w:space="0" w:color="auto"/>
                <w:left w:val="none" w:sz="0" w:space="0" w:color="auto"/>
                <w:bottom w:val="none" w:sz="0" w:space="0" w:color="auto"/>
                <w:right w:val="none" w:sz="0" w:space="0" w:color="auto"/>
              </w:divBdr>
              <w:divsChild>
                <w:div w:id="1683586514">
                  <w:marLeft w:val="0"/>
                  <w:marRight w:val="0"/>
                  <w:marTop w:val="0"/>
                  <w:marBottom w:val="0"/>
                  <w:divBdr>
                    <w:top w:val="none" w:sz="0" w:space="0" w:color="auto"/>
                    <w:left w:val="none" w:sz="0" w:space="0" w:color="auto"/>
                    <w:bottom w:val="none" w:sz="0" w:space="0" w:color="auto"/>
                    <w:right w:val="none" w:sz="0" w:space="0" w:color="auto"/>
                  </w:divBdr>
                </w:div>
              </w:divsChild>
            </w:div>
            <w:div w:id="1873154209">
              <w:marLeft w:val="0"/>
              <w:marRight w:val="0"/>
              <w:marTop w:val="0"/>
              <w:marBottom w:val="0"/>
              <w:divBdr>
                <w:top w:val="none" w:sz="0" w:space="0" w:color="auto"/>
                <w:left w:val="none" w:sz="0" w:space="0" w:color="auto"/>
                <w:bottom w:val="none" w:sz="0" w:space="0" w:color="auto"/>
                <w:right w:val="none" w:sz="0" w:space="0" w:color="auto"/>
              </w:divBdr>
            </w:div>
            <w:div w:id="92560210">
              <w:marLeft w:val="0"/>
              <w:marRight w:val="0"/>
              <w:marTop w:val="0"/>
              <w:marBottom w:val="0"/>
              <w:divBdr>
                <w:top w:val="none" w:sz="0" w:space="0" w:color="auto"/>
                <w:left w:val="none" w:sz="0" w:space="0" w:color="auto"/>
                <w:bottom w:val="single" w:sz="6" w:space="0" w:color="DEDEDE"/>
                <w:right w:val="none" w:sz="0" w:space="0" w:color="auto"/>
              </w:divBdr>
            </w:div>
            <w:div w:id="731274047">
              <w:marLeft w:val="0"/>
              <w:marRight w:val="0"/>
              <w:marTop w:val="152"/>
              <w:marBottom w:val="152"/>
              <w:divBdr>
                <w:top w:val="none" w:sz="0" w:space="0" w:color="auto"/>
                <w:left w:val="none" w:sz="0" w:space="0" w:color="auto"/>
                <w:bottom w:val="none" w:sz="0" w:space="0" w:color="auto"/>
                <w:right w:val="none" w:sz="0" w:space="0" w:color="auto"/>
              </w:divBdr>
              <w:divsChild>
                <w:div w:id="394358495">
                  <w:marLeft w:val="0"/>
                  <w:marRight w:val="0"/>
                  <w:marTop w:val="152"/>
                  <w:marBottom w:val="152"/>
                  <w:divBdr>
                    <w:top w:val="none" w:sz="0" w:space="0" w:color="auto"/>
                    <w:left w:val="none" w:sz="0" w:space="0" w:color="auto"/>
                    <w:bottom w:val="none" w:sz="0" w:space="0" w:color="auto"/>
                    <w:right w:val="none" w:sz="0" w:space="0" w:color="auto"/>
                  </w:divBdr>
                  <w:divsChild>
                    <w:div w:id="251013413">
                      <w:marLeft w:val="0"/>
                      <w:marRight w:val="0"/>
                      <w:marTop w:val="0"/>
                      <w:marBottom w:val="0"/>
                      <w:divBdr>
                        <w:top w:val="none" w:sz="0" w:space="0" w:color="auto"/>
                        <w:left w:val="none" w:sz="0" w:space="0" w:color="auto"/>
                        <w:bottom w:val="none" w:sz="0" w:space="0" w:color="auto"/>
                        <w:right w:val="none" w:sz="0" w:space="0" w:color="auto"/>
                      </w:divBdr>
                      <w:divsChild>
                        <w:div w:id="2004626324">
                          <w:marLeft w:val="0"/>
                          <w:marRight w:val="0"/>
                          <w:marTop w:val="0"/>
                          <w:marBottom w:val="0"/>
                          <w:divBdr>
                            <w:top w:val="none" w:sz="0" w:space="0" w:color="auto"/>
                            <w:left w:val="none" w:sz="0" w:space="0" w:color="auto"/>
                            <w:bottom w:val="dotted" w:sz="6" w:space="3" w:color="999999"/>
                            <w:right w:val="none" w:sz="0" w:space="0" w:color="auto"/>
                          </w:divBdr>
                        </w:div>
                        <w:div w:id="2079553322">
                          <w:marLeft w:val="0"/>
                          <w:marRight w:val="0"/>
                          <w:marTop w:val="0"/>
                          <w:marBottom w:val="0"/>
                          <w:divBdr>
                            <w:top w:val="none" w:sz="0" w:space="0" w:color="auto"/>
                            <w:left w:val="none" w:sz="0" w:space="0" w:color="auto"/>
                            <w:bottom w:val="none" w:sz="0" w:space="0" w:color="auto"/>
                            <w:right w:val="none" w:sz="0" w:space="0" w:color="auto"/>
                          </w:divBdr>
                          <w:divsChild>
                            <w:div w:id="1650474358">
                              <w:marLeft w:val="0"/>
                              <w:marRight w:val="0"/>
                              <w:marTop w:val="0"/>
                              <w:marBottom w:val="76"/>
                              <w:divBdr>
                                <w:top w:val="none" w:sz="0" w:space="0" w:color="auto"/>
                                <w:left w:val="none" w:sz="0" w:space="0" w:color="auto"/>
                                <w:bottom w:val="none" w:sz="0" w:space="0" w:color="auto"/>
                                <w:right w:val="none" w:sz="0" w:space="0" w:color="auto"/>
                              </w:divBdr>
                            </w:div>
                          </w:divsChild>
                        </w:div>
                        <w:div w:id="1108812680">
                          <w:marLeft w:val="0"/>
                          <w:marRight w:val="0"/>
                          <w:marTop w:val="152"/>
                          <w:marBottom w:val="152"/>
                          <w:divBdr>
                            <w:top w:val="single" w:sz="6" w:space="4" w:color="CCCCCC"/>
                            <w:left w:val="single" w:sz="6" w:space="4" w:color="CCCCCC"/>
                            <w:bottom w:val="single" w:sz="6" w:space="4" w:color="CCCCCC"/>
                            <w:right w:val="single" w:sz="6" w:space="4" w:color="CCCCCC"/>
                          </w:divBdr>
                        </w:div>
                        <w:div w:id="409695579">
                          <w:marLeft w:val="0"/>
                          <w:marRight w:val="0"/>
                          <w:marTop w:val="0"/>
                          <w:marBottom w:val="0"/>
                          <w:divBdr>
                            <w:top w:val="single" w:sz="6" w:space="0" w:color="CCCCCC"/>
                            <w:left w:val="single" w:sz="6" w:space="0" w:color="CCCCCC"/>
                            <w:bottom w:val="single" w:sz="6" w:space="0" w:color="CCCCCC"/>
                            <w:right w:val="single" w:sz="6" w:space="0" w:color="CCCCCC"/>
                          </w:divBdr>
                        </w:div>
                        <w:div w:id="1337532562">
                          <w:marLeft w:val="0"/>
                          <w:marRight w:val="0"/>
                          <w:marTop w:val="0"/>
                          <w:marBottom w:val="0"/>
                          <w:divBdr>
                            <w:top w:val="single" w:sz="6" w:space="0" w:color="CCCCCC"/>
                            <w:left w:val="single" w:sz="6" w:space="0" w:color="CCCCCC"/>
                            <w:bottom w:val="single" w:sz="6" w:space="0" w:color="CCCCCC"/>
                            <w:right w:val="single" w:sz="6" w:space="0" w:color="CCCCCC"/>
                          </w:divBdr>
                        </w:div>
                        <w:div w:id="2121141980">
                          <w:marLeft w:val="61"/>
                          <w:marRight w:val="0"/>
                          <w:marTop w:val="0"/>
                          <w:marBottom w:val="0"/>
                          <w:divBdr>
                            <w:top w:val="none" w:sz="0" w:space="0" w:color="auto"/>
                            <w:left w:val="none" w:sz="0" w:space="0" w:color="auto"/>
                            <w:bottom w:val="none" w:sz="0" w:space="0" w:color="auto"/>
                            <w:right w:val="none" w:sz="0" w:space="0" w:color="auto"/>
                          </w:divBdr>
                          <w:divsChild>
                            <w:div w:id="600768988">
                              <w:marLeft w:val="-61"/>
                              <w:marRight w:val="76"/>
                              <w:marTop w:val="61"/>
                              <w:marBottom w:val="45"/>
                              <w:divBdr>
                                <w:top w:val="none" w:sz="0" w:space="0" w:color="auto"/>
                                <w:left w:val="none" w:sz="0" w:space="0" w:color="auto"/>
                                <w:bottom w:val="none" w:sz="0" w:space="0" w:color="auto"/>
                                <w:right w:val="none" w:sz="0" w:space="0" w:color="auto"/>
                              </w:divBdr>
                              <w:divsChild>
                                <w:div w:id="594166108">
                                  <w:marLeft w:val="45"/>
                                  <w:marRight w:val="0"/>
                                  <w:marTop w:val="0"/>
                                  <w:marBottom w:val="0"/>
                                  <w:divBdr>
                                    <w:top w:val="none" w:sz="0" w:space="0" w:color="auto"/>
                                    <w:left w:val="none" w:sz="0" w:space="0" w:color="auto"/>
                                    <w:bottom w:val="none" w:sz="0" w:space="0" w:color="auto"/>
                                    <w:right w:val="none" w:sz="0" w:space="0" w:color="auto"/>
                                  </w:divBdr>
                                </w:div>
                                <w:div w:id="1917981948">
                                  <w:marLeft w:val="0"/>
                                  <w:marRight w:val="0"/>
                                  <w:marTop w:val="0"/>
                                  <w:marBottom w:val="0"/>
                                  <w:divBdr>
                                    <w:top w:val="none" w:sz="0" w:space="0" w:color="auto"/>
                                    <w:left w:val="none" w:sz="0" w:space="0" w:color="auto"/>
                                    <w:bottom w:val="none" w:sz="0" w:space="0" w:color="auto"/>
                                    <w:right w:val="none" w:sz="0" w:space="0" w:color="auto"/>
                                  </w:divBdr>
                                </w:div>
                              </w:divsChild>
                            </w:div>
                            <w:div w:id="1063287789">
                              <w:marLeft w:val="-61"/>
                              <w:marRight w:val="76"/>
                              <w:marTop w:val="61"/>
                              <w:marBottom w:val="45"/>
                              <w:divBdr>
                                <w:top w:val="none" w:sz="0" w:space="0" w:color="auto"/>
                                <w:left w:val="none" w:sz="0" w:space="0" w:color="auto"/>
                                <w:bottom w:val="none" w:sz="0" w:space="0" w:color="auto"/>
                                <w:right w:val="none" w:sz="0" w:space="0" w:color="auto"/>
                              </w:divBdr>
                              <w:divsChild>
                                <w:div w:id="1484271801">
                                  <w:marLeft w:val="45"/>
                                  <w:marRight w:val="0"/>
                                  <w:marTop w:val="0"/>
                                  <w:marBottom w:val="0"/>
                                  <w:divBdr>
                                    <w:top w:val="none" w:sz="0" w:space="0" w:color="auto"/>
                                    <w:left w:val="none" w:sz="0" w:space="0" w:color="auto"/>
                                    <w:bottom w:val="none" w:sz="0" w:space="0" w:color="auto"/>
                                    <w:right w:val="none" w:sz="0" w:space="0" w:color="auto"/>
                                  </w:divBdr>
                                </w:div>
                                <w:div w:id="1076560761">
                                  <w:marLeft w:val="15"/>
                                  <w:marRight w:val="0"/>
                                  <w:marTop w:val="0"/>
                                  <w:marBottom w:val="0"/>
                                  <w:divBdr>
                                    <w:top w:val="none" w:sz="0" w:space="0" w:color="auto"/>
                                    <w:left w:val="none" w:sz="0" w:space="0" w:color="auto"/>
                                    <w:bottom w:val="none" w:sz="0" w:space="0" w:color="auto"/>
                                    <w:right w:val="none" w:sz="0" w:space="0" w:color="auto"/>
                                  </w:divBdr>
                                </w:div>
                                <w:div w:id="1948198379">
                                  <w:marLeft w:val="0"/>
                                  <w:marRight w:val="0"/>
                                  <w:marTop w:val="0"/>
                                  <w:marBottom w:val="0"/>
                                  <w:divBdr>
                                    <w:top w:val="none" w:sz="0" w:space="0" w:color="auto"/>
                                    <w:left w:val="none" w:sz="0" w:space="0" w:color="auto"/>
                                    <w:bottom w:val="none" w:sz="0" w:space="0" w:color="auto"/>
                                    <w:right w:val="none" w:sz="0" w:space="0" w:color="auto"/>
                                  </w:divBdr>
                                </w:div>
                              </w:divsChild>
                            </w:div>
                            <w:div w:id="2021544606">
                              <w:marLeft w:val="-61"/>
                              <w:marRight w:val="76"/>
                              <w:marTop w:val="61"/>
                              <w:marBottom w:val="45"/>
                              <w:divBdr>
                                <w:top w:val="none" w:sz="0" w:space="0" w:color="auto"/>
                                <w:left w:val="none" w:sz="0" w:space="0" w:color="auto"/>
                                <w:bottom w:val="none" w:sz="0" w:space="0" w:color="auto"/>
                                <w:right w:val="none" w:sz="0" w:space="0" w:color="auto"/>
                              </w:divBdr>
                              <w:divsChild>
                                <w:div w:id="1329871982">
                                  <w:marLeft w:val="45"/>
                                  <w:marRight w:val="0"/>
                                  <w:marTop w:val="0"/>
                                  <w:marBottom w:val="0"/>
                                  <w:divBdr>
                                    <w:top w:val="none" w:sz="0" w:space="0" w:color="auto"/>
                                    <w:left w:val="none" w:sz="0" w:space="0" w:color="auto"/>
                                    <w:bottom w:val="none" w:sz="0" w:space="0" w:color="auto"/>
                                    <w:right w:val="none" w:sz="0" w:space="0" w:color="auto"/>
                                  </w:divBdr>
                                </w:div>
                                <w:div w:id="1952979819">
                                  <w:marLeft w:val="15"/>
                                  <w:marRight w:val="0"/>
                                  <w:marTop w:val="0"/>
                                  <w:marBottom w:val="0"/>
                                  <w:divBdr>
                                    <w:top w:val="none" w:sz="0" w:space="0" w:color="auto"/>
                                    <w:left w:val="none" w:sz="0" w:space="0" w:color="auto"/>
                                    <w:bottom w:val="none" w:sz="0" w:space="0" w:color="auto"/>
                                    <w:right w:val="none" w:sz="0" w:space="0" w:color="auto"/>
                                  </w:divBdr>
                                </w:div>
                                <w:div w:id="1703163747">
                                  <w:marLeft w:val="0"/>
                                  <w:marRight w:val="0"/>
                                  <w:marTop w:val="0"/>
                                  <w:marBottom w:val="0"/>
                                  <w:divBdr>
                                    <w:top w:val="none" w:sz="0" w:space="0" w:color="auto"/>
                                    <w:left w:val="none" w:sz="0" w:space="0" w:color="auto"/>
                                    <w:bottom w:val="none" w:sz="0" w:space="0" w:color="auto"/>
                                    <w:right w:val="none" w:sz="0" w:space="0" w:color="auto"/>
                                  </w:divBdr>
                                </w:div>
                              </w:divsChild>
                            </w:div>
                            <w:div w:id="1860581225">
                              <w:marLeft w:val="-61"/>
                              <w:marRight w:val="76"/>
                              <w:marTop w:val="61"/>
                              <w:marBottom w:val="45"/>
                              <w:divBdr>
                                <w:top w:val="none" w:sz="0" w:space="0" w:color="auto"/>
                                <w:left w:val="none" w:sz="0" w:space="0" w:color="auto"/>
                                <w:bottom w:val="none" w:sz="0" w:space="0" w:color="auto"/>
                                <w:right w:val="none" w:sz="0" w:space="0" w:color="auto"/>
                              </w:divBdr>
                              <w:divsChild>
                                <w:div w:id="150995535">
                                  <w:marLeft w:val="45"/>
                                  <w:marRight w:val="0"/>
                                  <w:marTop w:val="0"/>
                                  <w:marBottom w:val="0"/>
                                  <w:divBdr>
                                    <w:top w:val="none" w:sz="0" w:space="0" w:color="auto"/>
                                    <w:left w:val="none" w:sz="0" w:space="0" w:color="auto"/>
                                    <w:bottom w:val="none" w:sz="0" w:space="0" w:color="auto"/>
                                    <w:right w:val="none" w:sz="0" w:space="0" w:color="auto"/>
                                  </w:divBdr>
                                </w:div>
                                <w:div w:id="575827001">
                                  <w:marLeft w:val="15"/>
                                  <w:marRight w:val="0"/>
                                  <w:marTop w:val="0"/>
                                  <w:marBottom w:val="0"/>
                                  <w:divBdr>
                                    <w:top w:val="none" w:sz="0" w:space="0" w:color="auto"/>
                                    <w:left w:val="none" w:sz="0" w:space="0" w:color="auto"/>
                                    <w:bottom w:val="none" w:sz="0" w:space="0" w:color="auto"/>
                                    <w:right w:val="none" w:sz="0" w:space="0" w:color="auto"/>
                                  </w:divBdr>
                                </w:div>
                                <w:div w:id="837353768">
                                  <w:marLeft w:val="0"/>
                                  <w:marRight w:val="0"/>
                                  <w:marTop w:val="0"/>
                                  <w:marBottom w:val="0"/>
                                  <w:divBdr>
                                    <w:top w:val="none" w:sz="0" w:space="0" w:color="auto"/>
                                    <w:left w:val="none" w:sz="0" w:space="0" w:color="auto"/>
                                    <w:bottom w:val="none" w:sz="0" w:space="0" w:color="auto"/>
                                    <w:right w:val="none" w:sz="0" w:space="0" w:color="auto"/>
                                  </w:divBdr>
                                </w:div>
                              </w:divsChild>
                            </w:div>
                            <w:div w:id="382680840">
                              <w:marLeft w:val="-61"/>
                              <w:marRight w:val="76"/>
                              <w:marTop w:val="61"/>
                              <w:marBottom w:val="45"/>
                              <w:divBdr>
                                <w:top w:val="none" w:sz="0" w:space="0" w:color="auto"/>
                                <w:left w:val="none" w:sz="0" w:space="0" w:color="auto"/>
                                <w:bottom w:val="none" w:sz="0" w:space="0" w:color="auto"/>
                                <w:right w:val="none" w:sz="0" w:space="0" w:color="auto"/>
                              </w:divBdr>
                              <w:divsChild>
                                <w:div w:id="1645963717">
                                  <w:marLeft w:val="45"/>
                                  <w:marRight w:val="0"/>
                                  <w:marTop w:val="0"/>
                                  <w:marBottom w:val="0"/>
                                  <w:divBdr>
                                    <w:top w:val="none" w:sz="0" w:space="0" w:color="auto"/>
                                    <w:left w:val="none" w:sz="0" w:space="0" w:color="auto"/>
                                    <w:bottom w:val="none" w:sz="0" w:space="0" w:color="auto"/>
                                    <w:right w:val="none" w:sz="0" w:space="0" w:color="auto"/>
                                  </w:divBdr>
                                </w:div>
                                <w:div w:id="1195848362">
                                  <w:marLeft w:val="15"/>
                                  <w:marRight w:val="0"/>
                                  <w:marTop w:val="0"/>
                                  <w:marBottom w:val="0"/>
                                  <w:divBdr>
                                    <w:top w:val="none" w:sz="0" w:space="0" w:color="auto"/>
                                    <w:left w:val="none" w:sz="0" w:space="0" w:color="auto"/>
                                    <w:bottom w:val="none" w:sz="0" w:space="0" w:color="auto"/>
                                    <w:right w:val="none" w:sz="0" w:space="0" w:color="auto"/>
                                  </w:divBdr>
                                </w:div>
                                <w:div w:id="1697777448">
                                  <w:marLeft w:val="0"/>
                                  <w:marRight w:val="0"/>
                                  <w:marTop w:val="0"/>
                                  <w:marBottom w:val="0"/>
                                  <w:divBdr>
                                    <w:top w:val="none" w:sz="0" w:space="0" w:color="auto"/>
                                    <w:left w:val="none" w:sz="0" w:space="0" w:color="auto"/>
                                    <w:bottom w:val="none" w:sz="0" w:space="0" w:color="auto"/>
                                    <w:right w:val="none" w:sz="0" w:space="0" w:color="auto"/>
                                  </w:divBdr>
                                </w:div>
                              </w:divsChild>
                            </w:div>
                            <w:div w:id="1021510216">
                              <w:marLeft w:val="-61"/>
                              <w:marRight w:val="76"/>
                              <w:marTop w:val="61"/>
                              <w:marBottom w:val="45"/>
                              <w:divBdr>
                                <w:top w:val="none" w:sz="0" w:space="0" w:color="auto"/>
                                <w:left w:val="none" w:sz="0" w:space="0" w:color="auto"/>
                                <w:bottom w:val="none" w:sz="0" w:space="0" w:color="auto"/>
                                <w:right w:val="none" w:sz="0" w:space="0" w:color="auto"/>
                              </w:divBdr>
                              <w:divsChild>
                                <w:div w:id="819731821">
                                  <w:marLeft w:val="45"/>
                                  <w:marRight w:val="0"/>
                                  <w:marTop w:val="0"/>
                                  <w:marBottom w:val="0"/>
                                  <w:divBdr>
                                    <w:top w:val="none" w:sz="0" w:space="0" w:color="auto"/>
                                    <w:left w:val="none" w:sz="0" w:space="0" w:color="auto"/>
                                    <w:bottom w:val="none" w:sz="0" w:space="0" w:color="auto"/>
                                    <w:right w:val="none" w:sz="0" w:space="0" w:color="auto"/>
                                  </w:divBdr>
                                </w:div>
                                <w:div w:id="1604924236">
                                  <w:marLeft w:val="15"/>
                                  <w:marRight w:val="0"/>
                                  <w:marTop w:val="0"/>
                                  <w:marBottom w:val="0"/>
                                  <w:divBdr>
                                    <w:top w:val="none" w:sz="0" w:space="0" w:color="auto"/>
                                    <w:left w:val="none" w:sz="0" w:space="0" w:color="auto"/>
                                    <w:bottom w:val="none" w:sz="0" w:space="0" w:color="auto"/>
                                    <w:right w:val="none" w:sz="0" w:space="0" w:color="auto"/>
                                  </w:divBdr>
                                </w:div>
                                <w:div w:id="11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6668">
                  <w:marLeft w:val="0"/>
                  <w:marRight w:val="0"/>
                  <w:marTop w:val="0"/>
                  <w:marBottom w:val="0"/>
                  <w:divBdr>
                    <w:top w:val="none" w:sz="0" w:space="0" w:color="auto"/>
                    <w:left w:val="none" w:sz="0" w:space="0" w:color="auto"/>
                    <w:bottom w:val="none" w:sz="0" w:space="0" w:color="auto"/>
                    <w:right w:val="none" w:sz="0" w:space="0" w:color="auto"/>
                  </w:divBdr>
                  <w:divsChild>
                    <w:div w:id="1740715389">
                      <w:marLeft w:val="0"/>
                      <w:marRight w:val="0"/>
                      <w:marTop w:val="76"/>
                      <w:marBottom w:val="0"/>
                      <w:divBdr>
                        <w:top w:val="single" w:sz="6" w:space="0" w:color="820007"/>
                        <w:left w:val="single" w:sz="6" w:space="0" w:color="820007"/>
                        <w:bottom w:val="single" w:sz="6" w:space="0" w:color="820007"/>
                        <w:right w:val="single" w:sz="6" w:space="0" w:color="820007"/>
                      </w:divBdr>
                      <w:divsChild>
                        <w:div w:id="454905407">
                          <w:marLeft w:val="0"/>
                          <w:marRight w:val="0"/>
                          <w:marTop w:val="0"/>
                          <w:marBottom w:val="0"/>
                          <w:divBdr>
                            <w:top w:val="none" w:sz="0" w:space="0" w:color="auto"/>
                            <w:left w:val="none" w:sz="0" w:space="0" w:color="auto"/>
                            <w:bottom w:val="none" w:sz="0" w:space="0" w:color="auto"/>
                            <w:right w:val="none" w:sz="0" w:space="0" w:color="auto"/>
                          </w:divBdr>
                        </w:div>
                      </w:divsChild>
                    </w:div>
                    <w:div w:id="538787199">
                      <w:marLeft w:val="0"/>
                      <w:marRight w:val="0"/>
                      <w:marTop w:val="0"/>
                      <w:marBottom w:val="0"/>
                      <w:divBdr>
                        <w:top w:val="none" w:sz="0" w:space="4" w:color="auto"/>
                        <w:left w:val="single" w:sz="6" w:space="4" w:color="E5E5E5"/>
                        <w:bottom w:val="single" w:sz="6" w:space="4" w:color="E5E5E5"/>
                        <w:right w:val="single" w:sz="6" w:space="4" w:color="E5E5E5"/>
                      </w:divBdr>
                      <w:divsChild>
                        <w:div w:id="826676780">
                          <w:marLeft w:val="0"/>
                          <w:marRight w:val="0"/>
                          <w:marTop w:val="0"/>
                          <w:marBottom w:val="0"/>
                          <w:divBdr>
                            <w:top w:val="none" w:sz="0" w:space="0" w:color="auto"/>
                            <w:left w:val="none" w:sz="0" w:space="0" w:color="auto"/>
                            <w:bottom w:val="none" w:sz="0" w:space="0" w:color="auto"/>
                            <w:right w:val="none" w:sz="0" w:space="0" w:color="auto"/>
                          </w:divBdr>
                          <w:divsChild>
                            <w:div w:id="1026717088">
                              <w:marLeft w:val="0"/>
                              <w:marRight w:val="0"/>
                              <w:marTop w:val="0"/>
                              <w:marBottom w:val="0"/>
                              <w:divBdr>
                                <w:top w:val="none" w:sz="0" w:space="0" w:color="auto"/>
                                <w:left w:val="none" w:sz="0" w:space="0" w:color="auto"/>
                                <w:bottom w:val="none" w:sz="0" w:space="0" w:color="auto"/>
                                <w:right w:val="none" w:sz="0" w:space="0" w:color="auto"/>
                              </w:divBdr>
                            </w:div>
                            <w:div w:id="517352367">
                              <w:marLeft w:val="0"/>
                              <w:marRight w:val="0"/>
                              <w:marTop w:val="0"/>
                              <w:marBottom w:val="0"/>
                              <w:divBdr>
                                <w:top w:val="none" w:sz="0" w:space="0" w:color="auto"/>
                                <w:left w:val="none" w:sz="0" w:space="0" w:color="auto"/>
                                <w:bottom w:val="none" w:sz="0" w:space="0" w:color="auto"/>
                                <w:right w:val="none" w:sz="0" w:space="0" w:color="auto"/>
                              </w:divBdr>
                            </w:div>
                            <w:div w:id="1834494748">
                              <w:marLeft w:val="0"/>
                              <w:marRight w:val="0"/>
                              <w:marTop w:val="0"/>
                              <w:marBottom w:val="0"/>
                              <w:divBdr>
                                <w:top w:val="none" w:sz="0" w:space="0" w:color="auto"/>
                                <w:left w:val="none" w:sz="0" w:space="0" w:color="auto"/>
                                <w:bottom w:val="none" w:sz="0" w:space="0" w:color="auto"/>
                                <w:right w:val="none" w:sz="0" w:space="0" w:color="auto"/>
                              </w:divBdr>
                            </w:div>
                            <w:div w:id="471823956">
                              <w:marLeft w:val="0"/>
                              <w:marRight w:val="0"/>
                              <w:marTop w:val="0"/>
                              <w:marBottom w:val="0"/>
                              <w:divBdr>
                                <w:top w:val="single" w:sz="6" w:space="0" w:color="CCCCCC"/>
                                <w:left w:val="none" w:sz="0" w:space="0" w:color="auto"/>
                                <w:bottom w:val="none" w:sz="0" w:space="0" w:color="auto"/>
                                <w:right w:val="none" w:sz="0" w:space="0" w:color="auto"/>
                              </w:divBdr>
                              <w:divsChild>
                                <w:div w:id="855584742">
                                  <w:marLeft w:val="0"/>
                                  <w:marRight w:val="0"/>
                                  <w:marTop w:val="0"/>
                                  <w:marBottom w:val="0"/>
                                  <w:divBdr>
                                    <w:top w:val="none" w:sz="0" w:space="0" w:color="auto"/>
                                    <w:left w:val="none" w:sz="0" w:space="0" w:color="auto"/>
                                    <w:bottom w:val="none" w:sz="0" w:space="0" w:color="auto"/>
                                    <w:right w:val="none" w:sz="0" w:space="0" w:color="auto"/>
                                  </w:divBdr>
                                  <w:divsChild>
                                    <w:div w:id="1233195327">
                                      <w:marLeft w:val="0"/>
                                      <w:marRight w:val="0"/>
                                      <w:marTop w:val="0"/>
                                      <w:marBottom w:val="0"/>
                                      <w:divBdr>
                                        <w:top w:val="none" w:sz="0" w:space="0" w:color="auto"/>
                                        <w:left w:val="none" w:sz="0" w:space="0" w:color="auto"/>
                                        <w:bottom w:val="none" w:sz="0" w:space="0" w:color="auto"/>
                                        <w:right w:val="none" w:sz="0" w:space="0" w:color="auto"/>
                                      </w:divBdr>
                                      <w:divsChild>
                                        <w:div w:id="58019082">
                                          <w:marLeft w:val="0"/>
                                          <w:marRight w:val="0"/>
                                          <w:marTop w:val="45"/>
                                          <w:marBottom w:val="0"/>
                                          <w:divBdr>
                                            <w:top w:val="none" w:sz="0" w:space="0" w:color="auto"/>
                                            <w:left w:val="none" w:sz="0" w:space="0" w:color="auto"/>
                                            <w:bottom w:val="dotted" w:sz="6" w:space="0" w:color="DADADA"/>
                                            <w:right w:val="none" w:sz="0" w:space="0" w:color="auto"/>
                                          </w:divBdr>
                                          <w:divsChild>
                                            <w:div w:id="1455247310">
                                              <w:marLeft w:val="-30"/>
                                              <w:marRight w:val="0"/>
                                              <w:marTop w:val="0"/>
                                              <w:marBottom w:val="0"/>
                                              <w:divBdr>
                                                <w:top w:val="none" w:sz="0" w:space="0" w:color="auto"/>
                                                <w:left w:val="none" w:sz="0" w:space="0" w:color="auto"/>
                                                <w:bottom w:val="none" w:sz="0" w:space="0" w:color="auto"/>
                                                <w:right w:val="none" w:sz="0" w:space="0" w:color="auto"/>
                                              </w:divBdr>
                                            </w:div>
                                            <w:div w:id="890266951">
                                              <w:marLeft w:val="0"/>
                                              <w:marRight w:val="0"/>
                                              <w:marTop w:val="0"/>
                                              <w:marBottom w:val="0"/>
                                              <w:divBdr>
                                                <w:top w:val="none" w:sz="0" w:space="0" w:color="auto"/>
                                                <w:left w:val="none" w:sz="0" w:space="0" w:color="auto"/>
                                                <w:bottom w:val="none" w:sz="0" w:space="0" w:color="auto"/>
                                                <w:right w:val="none" w:sz="0" w:space="0" w:color="auto"/>
                                              </w:divBdr>
                                            </w:div>
                                          </w:divsChild>
                                        </w:div>
                                        <w:div w:id="528882388">
                                          <w:marLeft w:val="0"/>
                                          <w:marRight w:val="0"/>
                                          <w:marTop w:val="0"/>
                                          <w:marBottom w:val="0"/>
                                          <w:divBdr>
                                            <w:top w:val="none" w:sz="0" w:space="0" w:color="auto"/>
                                            <w:left w:val="none" w:sz="0" w:space="0" w:color="auto"/>
                                            <w:bottom w:val="none" w:sz="0" w:space="0" w:color="auto"/>
                                            <w:right w:val="none" w:sz="0" w:space="0" w:color="auto"/>
                                          </w:divBdr>
                                        </w:div>
                                        <w:div w:id="470365602">
                                          <w:marLeft w:val="0"/>
                                          <w:marRight w:val="0"/>
                                          <w:marTop w:val="45"/>
                                          <w:marBottom w:val="0"/>
                                          <w:divBdr>
                                            <w:top w:val="none" w:sz="0" w:space="0" w:color="auto"/>
                                            <w:left w:val="none" w:sz="0" w:space="0" w:color="auto"/>
                                            <w:bottom w:val="dotted" w:sz="6" w:space="0" w:color="DADADA"/>
                                            <w:right w:val="none" w:sz="0" w:space="0" w:color="auto"/>
                                          </w:divBdr>
                                          <w:divsChild>
                                            <w:div w:id="1259094454">
                                              <w:marLeft w:val="-30"/>
                                              <w:marRight w:val="0"/>
                                              <w:marTop w:val="0"/>
                                              <w:marBottom w:val="0"/>
                                              <w:divBdr>
                                                <w:top w:val="none" w:sz="0" w:space="0" w:color="auto"/>
                                                <w:left w:val="none" w:sz="0" w:space="0" w:color="auto"/>
                                                <w:bottom w:val="none" w:sz="0" w:space="0" w:color="auto"/>
                                                <w:right w:val="none" w:sz="0" w:space="0" w:color="auto"/>
                                              </w:divBdr>
                                            </w:div>
                                            <w:div w:id="128977151">
                                              <w:marLeft w:val="0"/>
                                              <w:marRight w:val="0"/>
                                              <w:marTop w:val="0"/>
                                              <w:marBottom w:val="0"/>
                                              <w:divBdr>
                                                <w:top w:val="none" w:sz="0" w:space="0" w:color="auto"/>
                                                <w:left w:val="none" w:sz="0" w:space="0" w:color="auto"/>
                                                <w:bottom w:val="none" w:sz="0" w:space="0" w:color="auto"/>
                                                <w:right w:val="none" w:sz="0" w:space="0" w:color="auto"/>
                                              </w:divBdr>
                                            </w:div>
                                          </w:divsChild>
                                        </w:div>
                                        <w:div w:id="221604124">
                                          <w:marLeft w:val="0"/>
                                          <w:marRight w:val="0"/>
                                          <w:marTop w:val="0"/>
                                          <w:marBottom w:val="0"/>
                                          <w:divBdr>
                                            <w:top w:val="none" w:sz="0" w:space="0" w:color="auto"/>
                                            <w:left w:val="none" w:sz="0" w:space="0" w:color="auto"/>
                                            <w:bottom w:val="none" w:sz="0" w:space="0" w:color="auto"/>
                                            <w:right w:val="none" w:sz="0" w:space="0" w:color="auto"/>
                                          </w:divBdr>
                                        </w:div>
                                        <w:div w:id="1538619490">
                                          <w:marLeft w:val="0"/>
                                          <w:marRight w:val="0"/>
                                          <w:marTop w:val="45"/>
                                          <w:marBottom w:val="0"/>
                                          <w:divBdr>
                                            <w:top w:val="none" w:sz="0" w:space="0" w:color="auto"/>
                                            <w:left w:val="none" w:sz="0" w:space="0" w:color="auto"/>
                                            <w:bottom w:val="dotted" w:sz="6" w:space="0" w:color="DADADA"/>
                                            <w:right w:val="none" w:sz="0" w:space="0" w:color="auto"/>
                                          </w:divBdr>
                                          <w:divsChild>
                                            <w:div w:id="206383844">
                                              <w:marLeft w:val="-30"/>
                                              <w:marRight w:val="0"/>
                                              <w:marTop w:val="0"/>
                                              <w:marBottom w:val="0"/>
                                              <w:divBdr>
                                                <w:top w:val="none" w:sz="0" w:space="0" w:color="auto"/>
                                                <w:left w:val="none" w:sz="0" w:space="0" w:color="auto"/>
                                                <w:bottom w:val="none" w:sz="0" w:space="0" w:color="auto"/>
                                                <w:right w:val="none" w:sz="0" w:space="0" w:color="auto"/>
                                              </w:divBdr>
                                            </w:div>
                                            <w:div w:id="283080514">
                                              <w:marLeft w:val="0"/>
                                              <w:marRight w:val="0"/>
                                              <w:marTop w:val="0"/>
                                              <w:marBottom w:val="0"/>
                                              <w:divBdr>
                                                <w:top w:val="none" w:sz="0" w:space="0" w:color="auto"/>
                                                <w:left w:val="none" w:sz="0" w:space="0" w:color="auto"/>
                                                <w:bottom w:val="none" w:sz="0" w:space="0" w:color="auto"/>
                                                <w:right w:val="none" w:sz="0" w:space="0" w:color="auto"/>
                                              </w:divBdr>
                                            </w:div>
                                          </w:divsChild>
                                        </w:div>
                                        <w:div w:id="2128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47517">
                      <w:marLeft w:val="0"/>
                      <w:marRight w:val="0"/>
                      <w:marTop w:val="152"/>
                      <w:marBottom w:val="0"/>
                      <w:divBdr>
                        <w:top w:val="single" w:sz="6" w:space="0" w:color="820007"/>
                        <w:left w:val="single" w:sz="6" w:space="0" w:color="820007"/>
                        <w:bottom w:val="single" w:sz="6" w:space="0" w:color="820007"/>
                        <w:right w:val="single" w:sz="6" w:space="0" w:color="820007"/>
                      </w:divBdr>
                      <w:divsChild>
                        <w:div w:id="1029797513">
                          <w:marLeft w:val="0"/>
                          <w:marRight w:val="0"/>
                          <w:marTop w:val="0"/>
                          <w:marBottom w:val="0"/>
                          <w:divBdr>
                            <w:top w:val="none" w:sz="0" w:space="0" w:color="auto"/>
                            <w:left w:val="none" w:sz="0" w:space="0" w:color="auto"/>
                            <w:bottom w:val="none" w:sz="0" w:space="0" w:color="auto"/>
                            <w:right w:val="none" w:sz="0" w:space="0" w:color="auto"/>
                          </w:divBdr>
                        </w:div>
                      </w:divsChild>
                    </w:div>
                    <w:div w:id="1897620400">
                      <w:marLeft w:val="0"/>
                      <w:marRight w:val="0"/>
                      <w:marTop w:val="0"/>
                      <w:marBottom w:val="0"/>
                      <w:divBdr>
                        <w:top w:val="none" w:sz="0" w:space="4" w:color="auto"/>
                        <w:left w:val="single" w:sz="6" w:space="4" w:color="E5E5E5"/>
                        <w:bottom w:val="single" w:sz="6" w:space="4" w:color="E5E5E5"/>
                        <w:right w:val="single" w:sz="6" w:space="4" w:color="E5E5E5"/>
                      </w:divBdr>
                      <w:divsChild>
                        <w:div w:id="1544905294">
                          <w:marLeft w:val="0"/>
                          <w:marRight w:val="0"/>
                          <w:marTop w:val="0"/>
                          <w:marBottom w:val="0"/>
                          <w:divBdr>
                            <w:top w:val="none" w:sz="0" w:space="0" w:color="auto"/>
                            <w:left w:val="none" w:sz="0" w:space="0" w:color="auto"/>
                            <w:bottom w:val="none" w:sz="0" w:space="0" w:color="auto"/>
                            <w:right w:val="none" w:sz="0" w:space="0" w:color="auto"/>
                          </w:divBdr>
                          <w:divsChild>
                            <w:div w:id="1908758691">
                              <w:marLeft w:val="0"/>
                              <w:marRight w:val="0"/>
                              <w:marTop w:val="0"/>
                              <w:marBottom w:val="0"/>
                              <w:divBdr>
                                <w:top w:val="none" w:sz="0" w:space="0" w:color="auto"/>
                                <w:left w:val="none" w:sz="0" w:space="0" w:color="auto"/>
                                <w:bottom w:val="none" w:sz="0" w:space="0" w:color="auto"/>
                                <w:right w:val="none" w:sz="0" w:space="0" w:color="auto"/>
                              </w:divBdr>
                            </w:div>
                            <w:div w:id="309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9209">
              <w:marLeft w:val="0"/>
              <w:marRight w:val="0"/>
              <w:marTop w:val="0"/>
              <w:marBottom w:val="0"/>
              <w:divBdr>
                <w:top w:val="none" w:sz="0" w:space="0" w:color="auto"/>
                <w:left w:val="none" w:sz="0" w:space="0" w:color="auto"/>
                <w:bottom w:val="none" w:sz="0" w:space="0" w:color="auto"/>
                <w:right w:val="none" w:sz="0" w:space="0" w:color="auto"/>
              </w:divBdr>
              <w:divsChild>
                <w:div w:id="1768117010">
                  <w:marLeft w:val="0"/>
                  <w:marRight w:val="0"/>
                  <w:marTop w:val="0"/>
                  <w:marBottom w:val="0"/>
                  <w:divBdr>
                    <w:top w:val="none" w:sz="0" w:space="0" w:color="auto"/>
                    <w:left w:val="none" w:sz="0" w:space="0" w:color="auto"/>
                    <w:bottom w:val="none" w:sz="0" w:space="0" w:color="auto"/>
                    <w:right w:val="none" w:sz="0" w:space="0" w:color="auto"/>
                  </w:divBdr>
                  <w:divsChild>
                    <w:div w:id="1142650607">
                      <w:marLeft w:val="0"/>
                      <w:marRight w:val="0"/>
                      <w:marTop w:val="0"/>
                      <w:marBottom w:val="0"/>
                      <w:divBdr>
                        <w:top w:val="none" w:sz="0" w:space="0" w:color="auto"/>
                        <w:left w:val="none" w:sz="0" w:space="0" w:color="auto"/>
                        <w:bottom w:val="none" w:sz="0" w:space="0" w:color="auto"/>
                        <w:right w:val="none" w:sz="0" w:space="0" w:color="auto"/>
                      </w:divBdr>
                      <w:divsChild>
                        <w:div w:id="3331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8792">
          <w:marLeft w:val="0"/>
          <w:marRight w:val="0"/>
          <w:marTop w:val="0"/>
          <w:marBottom w:val="0"/>
          <w:divBdr>
            <w:top w:val="none" w:sz="0" w:space="0" w:color="auto"/>
            <w:left w:val="none" w:sz="0" w:space="0" w:color="auto"/>
            <w:bottom w:val="none" w:sz="0" w:space="0" w:color="auto"/>
            <w:right w:val="none" w:sz="0" w:space="0" w:color="auto"/>
          </w:divBdr>
          <w:divsChild>
            <w:div w:id="1883856641">
              <w:marLeft w:val="0"/>
              <w:marRight w:val="0"/>
              <w:marTop w:val="0"/>
              <w:marBottom w:val="0"/>
              <w:divBdr>
                <w:top w:val="none" w:sz="0" w:space="0" w:color="auto"/>
                <w:left w:val="none" w:sz="0" w:space="0" w:color="auto"/>
                <w:bottom w:val="none" w:sz="0" w:space="0" w:color="auto"/>
                <w:right w:val="none" w:sz="0" w:space="0" w:color="auto"/>
              </w:divBdr>
              <w:divsChild>
                <w:div w:id="282006899">
                  <w:marLeft w:val="0"/>
                  <w:marRight w:val="0"/>
                  <w:marTop w:val="0"/>
                  <w:marBottom w:val="0"/>
                  <w:divBdr>
                    <w:top w:val="none" w:sz="0" w:space="0" w:color="auto"/>
                    <w:left w:val="none" w:sz="0" w:space="0" w:color="auto"/>
                    <w:bottom w:val="none" w:sz="0" w:space="0" w:color="auto"/>
                    <w:right w:val="none" w:sz="0" w:space="0" w:color="auto"/>
                  </w:divBdr>
                  <w:divsChild>
                    <w:div w:id="7929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2732</Words>
  <Characters>15578</Characters>
  <Application>Microsoft Office Word</Application>
  <DocSecurity>4</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tesyon</cp:lastModifiedBy>
  <cp:revision>2</cp:revision>
  <cp:lastPrinted>2014-06-21T12:00:00Z</cp:lastPrinted>
  <dcterms:created xsi:type="dcterms:W3CDTF">2014-08-27T17:27:00Z</dcterms:created>
  <dcterms:modified xsi:type="dcterms:W3CDTF">2014-08-27T17:27:00Z</dcterms:modified>
</cp:coreProperties>
</file>